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C" w:rsidRPr="006411BC" w:rsidRDefault="006411BC" w:rsidP="006411BC">
      <w:pPr>
        <w:jc w:val="right"/>
        <w:rPr>
          <w:b/>
          <w:i/>
          <w:sz w:val="20"/>
          <w:lang w:val="es-PR"/>
        </w:rPr>
      </w:pPr>
      <w:proofErr w:type="spellStart"/>
      <w:r w:rsidRPr="006411BC">
        <w:rPr>
          <w:b/>
          <w:i/>
          <w:sz w:val="20"/>
          <w:lang w:val="es-PR"/>
        </w:rPr>
        <w:t>Accounting</w:t>
      </w:r>
      <w:proofErr w:type="spellEnd"/>
      <w:r w:rsidRPr="006411BC">
        <w:rPr>
          <w:b/>
          <w:i/>
          <w:sz w:val="20"/>
          <w:lang w:val="es-PR"/>
        </w:rPr>
        <w:t xml:space="preserve"> SOP 011</w:t>
      </w:r>
    </w:p>
    <w:p w:rsidR="00212D22" w:rsidRPr="001E45C4" w:rsidRDefault="00282AF7" w:rsidP="00112D49">
      <w:pPr>
        <w:jc w:val="center"/>
        <w:rPr>
          <w:b/>
          <w:lang w:val="es-PR"/>
        </w:rPr>
      </w:pPr>
      <w:r w:rsidRPr="001E45C4">
        <w:rPr>
          <w:lang w:val="es-PR"/>
        </w:rPr>
        <w:t xml:space="preserve">PROCEDIMIENTO PARA </w:t>
      </w:r>
      <w:r w:rsidRPr="001E45C4">
        <w:rPr>
          <w:b/>
          <w:lang w:val="es-PR"/>
        </w:rPr>
        <w:t>PAGO DE ORDEN DE COMPRA</w:t>
      </w:r>
    </w:p>
    <w:p w:rsidR="00112D49" w:rsidRPr="001E45C4" w:rsidRDefault="00112D49" w:rsidP="00112D49">
      <w:pPr>
        <w:jc w:val="center"/>
        <w:rPr>
          <w:b/>
          <w:lang w:val="es-PR"/>
        </w:rPr>
      </w:pPr>
    </w:p>
    <w:p w:rsidR="00282AF7" w:rsidRPr="001E45C4" w:rsidRDefault="00282AF7" w:rsidP="00A23C7D">
      <w:pPr>
        <w:pStyle w:val="ListParagraph"/>
        <w:numPr>
          <w:ilvl w:val="0"/>
          <w:numId w:val="1"/>
        </w:numPr>
        <w:spacing w:line="360" w:lineRule="auto"/>
        <w:rPr>
          <w:lang w:val="es-PR"/>
        </w:rPr>
      </w:pPr>
      <w:r w:rsidRPr="001E45C4">
        <w:rPr>
          <w:lang w:val="es-PR"/>
        </w:rPr>
        <w:t xml:space="preserve">Se </w:t>
      </w:r>
      <w:r w:rsidRPr="001E45C4">
        <w:rPr>
          <w:b/>
          <w:lang w:val="es-PR"/>
        </w:rPr>
        <w:t>Preinterviene</w:t>
      </w:r>
      <w:r w:rsidRPr="001E45C4">
        <w:rPr>
          <w:lang w:val="es-PR"/>
        </w:rPr>
        <w:t xml:space="preserve"> la factura según se reciba en la oficina, para lo cual se relizan los siguientes procesos:</w:t>
      </w:r>
    </w:p>
    <w:p w:rsidR="00282AF7" w:rsidRPr="001E45C4" w:rsidRDefault="00282AF7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 xml:space="preserve">Se busca en sistema la orden de compra atraves del </w:t>
      </w:r>
      <w:r w:rsidR="00D467A1" w:rsidRPr="001E45C4">
        <w:rPr>
          <w:lang w:val="es-PR"/>
        </w:rPr>
        <w:t>mó</w:t>
      </w:r>
      <w:r w:rsidRPr="001E45C4">
        <w:rPr>
          <w:lang w:val="es-PR"/>
        </w:rPr>
        <w:t xml:space="preserve">dulo de “Purchasing Inquiry” </w:t>
      </w:r>
    </w:p>
    <w:p w:rsidR="006C650E" w:rsidRPr="001E45C4" w:rsidRDefault="006C650E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>Se verifica que el suplidor sea el mismo, o la relación comercial entre ambos nombres.</w:t>
      </w:r>
    </w:p>
    <w:p w:rsidR="001F0358" w:rsidRPr="001E45C4" w:rsidRDefault="00D467A1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>Se verifica que cada</w:t>
      </w:r>
      <w:r w:rsidR="001F0358" w:rsidRPr="001E45C4">
        <w:rPr>
          <w:lang w:val="es-PR"/>
        </w:rPr>
        <w:t xml:space="preserve"> product</w:t>
      </w:r>
      <w:r w:rsidRPr="001E45C4">
        <w:rPr>
          <w:lang w:val="es-PR"/>
        </w:rPr>
        <w:t>o</w:t>
      </w:r>
      <w:r w:rsidR="001F0358" w:rsidRPr="001E45C4">
        <w:rPr>
          <w:lang w:val="es-PR"/>
        </w:rPr>
        <w:t xml:space="preserve"> facturado sea el mismo que describe la ord</w:t>
      </w:r>
      <w:r w:rsidRPr="001E45C4">
        <w:rPr>
          <w:lang w:val="es-PR"/>
        </w:rPr>
        <w:t>en de compra, y se identifica cada</w:t>
      </w:r>
      <w:r w:rsidR="001F0358" w:rsidRPr="001E45C4">
        <w:rPr>
          <w:lang w:val="es-PR"/>
        </w:rPr>
        <w:t xml:space="preserve"> línea en la factura.</w:t>
      </w:r>
    </w:p>
    <w:p w:rsidR="001F0358" w:rsidRPr="001E45C4" w:rsidRDefault="001F0358" w:rsidP="00A23C7D">
      <w:pPr>
        <w:pStyle w:val="ListParagraph"/>
        <w:numPr>
          <w:ilvl w:val="0"/>
          <w:numId w:val="3"/>
        </w:numPr>
        <w:spacing w:line="360" w:lineRule="auto"/>
        <w:rPr>
          <w:lang w:val="es-PR"/>
        </w:rPr>
      </w:pPr>
      <w:r w:rsidRPr="001E45C4">
        <w:rPr>
          <w:lang w:val="es-PR"/>
        </w:rPr>
        <w:t>De no ser el mismo, se consulta con la oficina de compras para una posible investigación.  De acuerdo al resultado de la misma</w:t>
      </w:r>
      <w:r w:rsidR="00113FC1" w:rsidRPr="001E45C4">
        <w:rPr>
          <w:lang w:val="es-PR"/>
        </w:rPr>
        <w:t>,</w:t>
      </w:r>
      <w:r w:rsidRPr="001E45C4">
        <w:rPr>
          <w:lang w:val="es-PR"/>
        </w:rPr>
        <w:t xml:space="preserve"> se procede con un cambio en orden</w:t>
      </w:r>
      <w:r w:rsidR="00B50DCC" w:rsidRPr="001E45C4">
        <w:rPr>
          <w:lang w:val="es-PR"/>
        </w:rPr>
        <w:t xml:space="preserve">, con alegación al suplidor, o con el próximo paso de este proceso. </w:t>
      </w:r>
    </w:p>
    <w:p w:rsidR="001F0358" w:rsidRPr="001E45C4" w:rsidRDefault="001F0358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>Se verifica que el precio que dice la factura sea el mismo al de la orden de compra.</w:t>
      </w:r>
    </w:p>
    <w:p w:rsidR="00B50DCC" w:rsidRPr="001E45C4" w:rsidRDefault="00B50DCC" w:rsidP="00A23C7D">
      <w:pPr>
        <w:pStyle w:val="ListParagraph"/>
        <w:numPr>
          <w:ilvl w:val="0"/>
          <w:numId w:val="3"/>
        </w:numPr>
        <w:spacing w:line="360" w:lineRule="auto"/>
        <w:rPr>
          <w:lang w:val="es-PR"/>
        </w:rPr>
      </w:pPr>
      <w:r w:rsidRPr="001E45C4">
        <w:rPr>
          <w:lang w:val="es-PR"/>
        </w:rPr>
        <w:t>De no ser el mismo precio, se ajusta la factura a la menor de las cantidades (factura vs orden de compra)</w:t>
      </w:r>
    </w:p>
    <w:p w:rsidR="001F0358" w:rsidRPr="001E45C4" w:rsidRDefault="001F0358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>Se verifica que la cantidad facturada sea igual a la cantidad recibida</w:t>
      </w:r>
      <w:r w:rsidR="00B50DCC" w:rsidRPr="001E45C4">
        <w:rPr>
          <w:lang w:val="es-PR"/>
        </w:rPr>
        <w:t>.</w:t>
      </w:r>
    </w:p>
    <w:p w:rsidR="00B50DCC" w:rsidRPr="001E45C4" w:rsidRDefault="006200E8" w:rsidP="00A23C7D">
      <w:pPr>
        <w:pStyle w:val="ListParagraph"/>
        <w:numPr>
          <w:ilvl w:val="0"/>
          <w:numId w:val="3"/>
        </w:numPr>
        <w:spacing w:line="360" w:lineRule="auto"/>
        <w:rPr>
          <w:lang w:val="es-PR"/>
        </w:rPr>
      </w:pPr>
      <w:r w:rsidRPr="001E45C4">
        <w:rPr>
          <w:lang w:val="es-PR"/>
        </w:rPr>
        <w:t>Si la cantidad recibida es</w:t>
      </w:r>
      <w:r w:rsidR="00B50DCC" w:rsidRPr="001E45C4">
        <w:rPr>
          <w:lang w:val="es-PR"/>
        </w:rPr>
        <w:t xml:space="preserve"> mayor a la facturada, pero menor que la ordenada, se sigue al próximo paso.</w:t>
      </w:r>
    </w:p>
    <w:p w:rsidR="00B50DCC" w:rsidRPr="001E45C4" w:rsidRDefault="00B50DCC" w:rsidP="00A23C7D">
      <w:pPr>
        <w:pStyle w:val="ListParagraph"/>
        <w:numPr>
          <w:ilvl w:val="0"/>
          <w:numId w:val="3"/>
        </w:numPr>
        <w:spacing w:line="360" w:lineRule="auto"/>
        <w:rPr>
          <w:lang w:val="es-PR"/>
        </w:rPr>
      </w:pPr>
      <w:r w:rsidRPr="001E45C4">
        <w:rPr>
          <w:lang w:val="es-PR"/>
        </w:rPr>
        <w:t>Si la cantidad recibida es menor que la facturada, se notifica al área de Recibo y Entrega, para su investigación</w:t>
      </w:r>
      <w:r w:rsidR="00155185" w:rsidRPr="001E45C4">
        <w:rPr>
          <w:lang w:val="es-PR"/>
        </w:rPr>
        <w:t xml:space="preserve"> y entrada en sistema</w:t>
      </w:r>
      <w:r w:rsidRPr="001E45C4">
        <w:rPr>
          <w:lang w:val="es-PR"/>
        </w:rPr>
        <w:t xml:space="preserve">. </w:t>
      </w:r>
    </w:p>
    <w:p w:rsidR="00D467A1" w:rsidRPr="001E45C4" w:rsidRDefault="00155185" w:rsidP="00A23C7D">
      <w:pPr>
        <w:pStyle w:val="ListParagraph"/>
        <w:numPr>
          <w:ilvl w:val="0"/>
          <w:numId w:val="3"/>
        </w:numPr>
        <w:spacing w:line="360" w:lineRule="auto"/>
        <w:rPr>
          <w:lang w:val="es-PR"/>
        </w:rPr>
      </w:pPr>
      <w:r w:rsidRPr="001E45C4">
        <w:rPr>
          <w:lang w:val="es-PR"/>
        </w:rPr>
        <w:t>Si la cantidad recibida es mayor a la ordenada, se notifica al área de “Recibo y Entrega” para su corrección.</w:t>
      </w:r>
    </w:p>
    <w:p w:rsidR="00D467A1" w:rsidRPr="001E45C4" w:rsidRDefault="0054388F" w:rsidP="00A23C7D">
      <w:pPr>
        <w:pStyle w:val="ListParagraph"/>
        <w:numPr>
          <w:ilvl w:val="0"/>
          <w:numId w:val="2"/>
        </w:numPr>
        <w:spacing w:line="360" w:lineRule="auto"/>
        <w:rPr>
          <w:lang w:val="es-PR"/>
        </w:rPr>
      </w:pPr>
      <w:r w:rsidRPr="001E45C4">
        <w:rPr>
          <w:lang w:val="es-PR"/>
        </w:rPr>
        <w:t>Una vez está todo en orden</w:t>
      </w:r>
      <w:r w:rsidR="008C2BE0" w:rsidRPr="001E45C4">
        <w:rPr>
          <w:lang w:val="es-PR"/>
        </w:rPr>
        <w:t xml:space="preserve"> se pasa la factura para el </w:t>
      </w:r>
      <w:r w:rsidR="00112D49" w:rsidRPr="001E45C4">
        <w:rPr>
          <w:lang w:val="es-PR"/>
        </w:rPr>
        <w:t>pago</w:t>
      </w:r>
      <w:r w:rsidRPr="001E45C4">
        <w:rPr>
          <w:lang w:val="es-PR"/>
        </w:rPr>
        <w:t xml:space="preserve"> de la misma.</w:t>
      </w:r>
    </w:p>
    <w:p w:rsidR="003D00D2" w:rsidRPr="001E45C4" w:rsidRDefault="003D00D2" w:rsidP="00A23C7D">
      <w:pPr>
        <w:pStyle w:val="ListParagraph"/>
        <w:spacing w:line="360" w:lineRule="auto"/>
        <w:ind w:left="1080"/>
        <w:rPr>
          <w:lang w:val="es-PR"/>
        </w:rPr>
      </w:pPr>
    </w:p>
    <w:p w:rsidR="00112D49" w:rsidRPr="001E45C4" w:rsidRDefault="006966A5" w:rsidP="00A23C7D">
      <w:pPr>
        <w:pStyle w:val="ListParagraph"/>
        <w:numPr>
          <w:ilvl w:val="0"/>
          <w:numId w:val="1"/>
        </w:numPr>
        <w:spacing w:line="360" w:lineRule="auto"/>
        <w:rPr>
          <w:lang w:val="es-PR"/>
        </w:rPr>
      </w:pPr>
      <w:r w:rsidRPr="001E45C4">
        <w:rPr>
          <w:lang w:val="es-PR"/>
        </w:rPr>
        <w:t xml:space="preserve">Se realiza el proceso de </w:t>
      </w:r>
      <w:r w:rsidR="00112D49" w:rsidRPr="001E45C4">
        <w:rPr>
          <w:b/>
          <w:lang w:val="es-PR"/>
        </w:rPr>
        <w:t>Pago</w:t>
      </w:r>
      <w:r w:rsidRPr="001E45C4">
        <w:rPr>
          <w:b/>
          <w:lang w:val="es-PR"/>
        </w:rPr>
        <w:t xml:space="preserve"> </w:t>
      </w:r>
      <w:r w:rsidRPr="001E45C4">
        <w:rPr>
          <w:lang w:val="es-PR"/>
        </w:rPr>
        <w:t>de la siguiente manera:</w:t>
      </w:r>
    </w:p>
    <w:p w:rsidR="00112D49" w:rsidRDefault="006966A5" w:rsidP="00A23C7D">
      <w:pPr>
        <w:pStyle w:val="ListParagraph"/>
        <w:numPr>
          <w:ilvl w:val="0"/>
          <w:numId w:val="5"/>
        </w:numPr>
        <w:spacing w:line="360" w:lineRule="auto"/>
      </w:pPr>
      <w:r w:rsidRPr="001E45C4">
        <w:rPr>
          <w:lang w:val="es-PR"/>
        </w:rPr>
        <w:t xml:space="preserve">Accesar Oracle por “Account Payable User” y entrar data según requiera el sistema. </w:t>
      </w:r>
      <w:r>
        <w:t>(</w:t>
      </w:r>
      <w:proofErr w:type="spellStart"/>
      <w:r>
        <w:t>Ver</w:t>
      </w:r>
      <w:proofErr w:type="spellEnd"/>
      <w:r>
        <w:t xml:space="preserve"> Manual de </w:t>
      </w:r>
      <w:proofErr w:type="spellStart"/>
      <w:r>
        <w:t>Facturas</w:t>
      </w:r>
      <w:proofErr w:type="spellEnd"/>
      <w:r>
        <w:t xml:space="preserve"> de UFIS)</w:t>
      </w:r>
      <w:r w:rsidR="008C2BE0">
        <w:t xml:space="preserve">.  </w:t>
      </w:r>
    </w:p>
    <w:p w:rsidR="00112D49" w:rsidRPr="001E45C4" w:rsidRDefault="00112D49" w:rsidP="00A23C7D">
      <w:pPr>
        <w:pStyle w:val="ListParagraph"/>
        <w:numPr>
          <w:ilvl w:val="0"/>
          <w:numId w:val="5"/>
        </w:numPr>
        <w:spacing w:line="360" w:lineRule="auto"/>
        <w:rPr>
          <w:lang w:val="es-PR"/>
        </w:rPr>
      </w:pPr>
      <w:r w:rsidRPr="001E45C4">
        <w:rPr>
          <w:lang w:val="es-PR"/>
        </w:rPr>
        <w:t>Se prepara comprobante de pago y se firma por las personas correspondientes.</w:t>
      </w:r>
    </w:p>
    <w:p w:rsidR="00112D49" w:rsidRPr="006411BC" w:rsidRDefault="00112D49" w:rsidP="00112D49">
      <w:pPr>
        <w:pStyle w:val="ListParagraph"/>
        <w:numPr>
          <w:ilvl w:val="0"/>
          <w:numId w:val="5"/>
        </w:numPr>
        <w:spacing w:line="240" w:lineRule="auto"/>
        <w:ind w:left="720"/>
        <w:rPr>
          <w:lang w:val="es-PR"/>
        </w:rPr>
      </w:pPr>
      <w:r w:rsidRPr="006411BC">
        <w:rPr>
          <w:lang w:val="es-PR"/>
        </w:rPr>
        <w:t xml:space="preserve"> Se envían todos los documentos a la oficina de Pagaduría para la emisión y envío del cheque al suplidor.</w:t>
      </w:r>
    </w:p>
    <w:p w:rsidR="00112D49" w:rsidRPr="001E45C4" w:rsidRDefault="00112D49" w:rsidP="00A23C7D">
      <w:pPr>
        <w:spacing w:line="240" w:lineRule="auto"/>
        <w:rPr>
          <w:lang w:val="es-PR"/>
        </w:rPr>
      </w:pPr>
      <w:bookmarkStart w:id="0" w:name="_GoBack"/>
      <w:bookmarkEnd w:id="0"/>
    </w:p>
    <w:sectPr w:rsidR="00112D49" w:rsidRPr="001E45C4" w:rsidSect="002A0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E0" w:rsidRDefault="008C2BE0" w:rsidP="004C4AA4">
      <w:pPr>
        <w:spacing w:after="0" w:line="240" w:lineRule="auto"/>
      </w:pPr>
      <w:r>
        <w:separator/>
      </w:r>
    </w:p>
  </w:endnote>
  <w:endnote w:type="continuationSeparator" w:id="0">
    <w:p w:rsidR="008C2BE0" w:rsidRDefault="008C2BE0" w:rsidP="004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E0" w:rsidRPr="001E45C4" w:rsidRDefault="008C2BE0" w:rsidP="004C4AA4">
    <w:pPr>
      <w:pStyle w:val="Footer"/>
      <w:jc w:val="right"/>
      <w:rPr>
        <w:lang w:val="es-PR"/>
      </w:rPr>
    </w:pPr>
    <w:r w:rsidRPr="001E45C4">
      <w:rPr>
        <w:lang w:val="es-PR"/>
      </w:rPr>
      <w:t>Preparado por: Johanna I Rivera Toro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E0" w:rsidRDefault="008C2BE0" w:rsidP="004C4AA4">
      <w:pPr>
        <w:spacing w:after="0" w:line="240" w:lineRule="auto"/>
      </w:pPr>
      <w:r>
        <w:separator/>
      </w:r>
    </w:p>
  </w:footnote>
  <w:footnote w:type="continuationSeparator" w:id="0">
    <w:p w:rsidR="008C2BE0" w:rsidRDefault="008C2BE0" w:rsidP="004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13"/>
    <w:multiLevelType w:val="hybridMultilevel"/>
    <w:tmpl w:val="77CA048A"/>
    <w:lvl w:ilvl="0" w:tplc="B2F25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2EE4"/>
    <w:multiLevelType w:val="hybridMultilevel"/>
    <w:tmpl w:val="B3DA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7181"/>
    <w:multiLevelType w:val="hybridMultilevel"/>
    <w:tmpl w:val="6EA077BE"/>
    <w:lvl w:ilvl="0" w:tplc="45D20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935B4"/>
    <w:multiLevelType w:val="hybridMultilevel"/>
    <w:tmpl w:val="9DEABEC8"/>
    <w:lvl w:ilvl="0" w:tplc="305E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8755A"/>
    <w:multiLevelType w:val="hybridMultilevel"/>
    <w:tmpl w:val="C99C19FA"/>
    <w:lvl w:ilvl="0" w:tplc="4A923B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7"/>
    <w:rsid w:val="00112D49"/>
    <w:rsid w:val="00113FC1"/>
    <w:rsid w:val="00155185"/>
    <w:rsid w:val="001E45C4"/>
    <w:rsid w:val="001F0358"/>
    <w:rsid w:val="00212D22"/>
    <w:rsid w:val="00282AF7"/>
    <w:rsid w:val="002A07E3"/>
    <w:rsid w:val="003D00D2"/>
    <w:rsid w:val="003F3A2C"/>
    <w:rsid w:val="004C4AA4"/>
    <w:rsid w:val="004F4125"/>
    <w:rsid w:val="0054388F"/>
    <w:rsid w:val="006200E8"/>
    <w:rsid w:val="006411BC"/>
    <w:rsid w:val="006966A5"/>
    <w:rsid w:val="006C650E"/>
    <w:rsid w:val="006F6042"/>
    <w:rsid w:val="00722761"/>
    <w:rsid w:val="008C2BE0"/>
    <w:rsid w:val="009D29AE"/>
    <w:rsid w:val="00A23C7D"/>
    <w:rsid w:val="00B50DCC"/>
    <w:rsid w:val="00D467A1"/>
    <w:rsid w:val="00D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AA4"/>
  </w:style>
  <w:style w:type="paragraph" w:styleId="Footer">
    <w:name w:val="footer"/>
    <w:basedOn w:val="Normal"/>
    <w:link w:val="FooterChar"/>
    <w:uiPriority w:val="99"/>
    <w:semiHidden/>
    <w:unhideWhenUsed/>
    <w:rsid w:val="004C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AA4"/>
  </w:style>
  <w:style w:type="paragraph" w:styleId="Footer">
    <w:name w:val="footer"/>
    <w:basedOn w:val="Normal"/>
    <w:link w:val="FooterChar"/>
    <w:uiPriority w:val="99"/>
    <w:semiHidden/>
    <w:unhideWhenUsed/>
    <w:rsid w:val="004C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Janellis Valle</cp:lastModifiedBy>
  <cp:revision>3</cp:revision>
  <dcterms:created xsi:type="dcterms:W3CDTF">2014-03-10T21:26:00Z</dcterms:created>
  <dcterms:modified xsi:type="dcterms:W3CDTF">2014-03-11T19:25:00Z</dcterms:modified>
</cp:coreProperties>
</file>