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642" w14:textId="14E01240" w:rsidR="00147F5F" w:rsidRPr="00147F5F" w:rsidRDefault="00ED5F19" w:rsidP="00147F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147F5F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INVENTARIO</w:t>
      </w:r>
    </w:p>
    <w:tbl>
      <w:tblPr>
        <w:tblStyle w:val="GridTable6Colorful-Accent61"/>
        <w:tblW w:w="5000" w:type="pct"/>
        <w:tblLook w:val="0400" w:firstRow="0" w:lastRow="0" w:firstColumn="0" w:lastColumn="0" w:noHBand="0" w:noVBand="1"/>
      </w:tblPr>
      <w:tblGrid>
        <w:gridCol w:w="2903"/>
        <w:gridCol w:w="1665"/>
        <w:gridCol w:w="1556"/>
        <w:gridCol w:w="1683"/>
        <w:gridCol w:w="1543"/>
      </w:tblGrid>
      <w:tr w:rsidR="00147F5F" w:rsidRPr="00147F5F" w14:paraId="09E4C22E" w14:textId="77777777" w:rsidTr="00147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  <w:vMerge w:val="restart"/>
            <w:vAlign w:val="center"/>
          </w:tcPr>
          <w:p w14:paraId="4DE13464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Descripción</w:t>
            </w:r>
          </w:p>
        </w:tc>
        <w:tc>
          <w:tcPr>
            <w:tcW w:w="1722" w:type="pct"/>
            <w:gridSpan w:val="2"/>
            <w:vAlign w:val="center"/>
          </w:tcPr>
          <w:p w14:paraId="53A3C841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Inventario inicial</w:t>
            </w:r>
          </w:p>
          <w:p w14:paraId="4D463CFB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5" w:type="pct"/>
            <w:gridSpan w:val="2"/>
            <w:vAlign w:val="center"/>
          </w:tcPr>
          <w:p w14:paraId="1A9E3B15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Inventario final</w:t>
            </w:r>
          </w:p>
          <w:p w14:paraId="434D5C8F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7F5F" w:rsidRPr="00147F5F" w14:paraId="24BED4C8" w14:textId="77777777" w:rsidTr="00711091">
        <w:tc>
          <w:tcPr>
            <w:tcW w:w="1552" w:type="pct"/>
            <w:vMerge/>
          </w:tcPr>
          <w:p w14:paraId="27FA053A" w14:textId="77777777" w:rsidR="00147F5F" w:rsidRPr="00147F5F" w:rsidRDefault="00147F5F" w:rsidP="00147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0" w:type="pct"/>
            <w:vAlign w:val="center"/>
          </w:tcPr>
          <w:p w14:paraId="3DA7437C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832" w:type="pct"/>
            <w:vAlign w:val="center"/>
          </w:tcPr>
          <w:p w14:paraId="54D4B57A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Valor total</w:t>
            </w:r>
          </w:p>
        </w:tc>
        <w:tc>
          <w:tcPr>
            <w:tcW w:w="900" w:type="pct"/>
            <w:vAlign w:val="center"/>
          </w:tcPr>
          <w:p w14:paraId="7F42E375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825" w:type="pct"/>
            <w:vAlign w:val="center"/>
          </w:tcPr>
          <w:p w14:paraId="441CED0D" w14:textId="77777777" w:rsidR="00147F5F" w:rsidRPr="00147F5F" w:rsidRDefault="00147F5F" w:rsidP="00147F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F5F">
              <w:rPr>
                <w:rFonts w:ascii="Times New Roman" w:eastAsia="Times New Roman" w:hAnsi="Times New Roman" w:cs="Times New Roman"/>
                <w:b/>
              </w:rPr>
              <w:t>Valor total</w:t>
            </w:r>
          </w:p>
        </w:tc>
      </w:tr>
      <w:tr w:rsidR="00147F5F" w:rsidRPr="00147F5F" w14:paraId="2EA450B6" w14:textId="77777777" w:rsidTr="00147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47F5B3F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3805736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442A09F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BCE369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5111B04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4E21F1A6" w14:textId="77777777" w:rsidTr="00711091">
        <w:tc>
          <w:tcPr>
            <w:tcW w:w="1552" w:type="pct"/>
          </w:tcPr>
          <w:p w14:paraId="70B9237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09919147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307F0193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36C216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3649F3F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0D342987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168F855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1AFC0BA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525757A9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BCADA5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3028182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248B9C7E" w14:textId="77777777" w:rsidTr="00711091">
        <w:tc>
          <w:tcPr>
            <w:tcW w:w="1552" w:type="pct"/>
          </w:tcPr>
          <w:p w14:paraId="655C102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17E5049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47EE96F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72311DF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0771671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6E5E60BC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7FAE77F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633CD95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306A57F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ABC65A8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2894C53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0E78D251" w14:textId="77777777" w:rsidTr="00711091">
        <w:tc>
          <w:tcPr>
            <w:tcW w:w="1552" w:type="pct"/>
          </w:tcPr>
          <w:p w14:paraId="27C21E43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5D0FA8AF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3CC7323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0DD5BD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071A13D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3E4CB535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67A5C9A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5E36A9F8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2236AC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3C54743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524BBAD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3B392D55" w14:textId="77777777" w:rsidTr="00711091">
        <w:tc>
          <w:tcPr>
            <w:tcW w:w="1552" w:type="pct"/>
          </w:tcPr>
          <w:p w14:paraId="68F6122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4322D50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2A545C18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015DCEA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06CE810B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1FA31376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2183E63B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5C2419E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001D2A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0FA816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7542D2EF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228AAD50" w14:textId="77777777" w:rsidTr="00711091">
        <w:tc>
          <w:tcPr>
            <w:tcW w:w="1552" w:type="pct"/>
          </w:tcPr>
          <w:p w14:paraId="7BE5BF8B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37F225A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5F9ADF0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36A7F8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37AA7D03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1354BFA4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4455D305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2B8D363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6366B0A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594D9F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6A7B32B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7B7AACC0" w14:textId="77777777" w:rsidTr="00147F5F">
        <w:tc>
          <w:tcPr>
            <w:tcW w:w="1552" w:type="pct"/>
          </w:tcPr>
          <w:p w14:paraId="074044C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479A2C4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00A07D6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7F880D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03735B1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3D84DB4F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2C42421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04ED4F3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1F056819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D773C8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52590E4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459876F9" w14:textId="77777777" w:rsidTr="00147F5F">
        <w:tc>
          <w:tcPr>
            <w:tcW w:w="1552" w:type="pct"/>
          </w:tcPr>
          <w:p w14:paraId="2CDE3DAB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64F08609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A52FAF5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C72743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2DE1AC37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79B91C5C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051902C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2B8B66D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1DF590A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0BA961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411C677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3712A903" w14:textId="77777777" w:rsidTr="00147F5F">
        <w:tc>
          <w:tcPr>
            <w:tcW w:w="1552" w:type="pct"/>
          </w:tcPr>
          <w:p w14:paraId="4D81EC1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0C4BBD3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50A6FF6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31A03DF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6B765E75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4C150AA6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770E4CA8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7A9FD332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6076234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F33DC85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739F949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37C7D252" w14:textId="77777777" w:rsidTr="00711091">
        <w:tc>
          <w:tcPr>
            <w:tcW w:w="1552" w:type="pct"/>
          </w:tcPr>
          <w:p w14:paraId="4A328D3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10610506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50A82E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F4DD6C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5836578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78DF5F16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61EAB15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03A1CA2C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0D5A79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F8C23A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4E3F990D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554AC3E4" w14:textId="77777777" w:rsidTr="00711091">
        <w:tc>
          <w:tcPr>
            <w:tcW w:w="1552" w:type="pct"/>
          </w:tcPr>
          <w:p w14:paraId="72412EF7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49B3A8D9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0C617510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1D48D54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223E90E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F5F" w:rsidRPr="00147F5F" w14:paraId="11AF8174" w14:textId="77777777" w:rsidTr="00147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pct"/>
          </w:tcPr>
          <w:p w14:paraId="2C4FC741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</w:tcPr>
          <w:p w14:paraId="0B9BD09F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14:paraId="739F2C97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3C7E8BFA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pct"/>
          </w:tcPr>
          <w:p w14:paraId="5DCCB7AE" w14:textId="77777777" w:rsidR="00147F5F" w:rsidRPr="00147F5F" w:rsidRDefault="00147F5F" w:rsidP="00147F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06008E" w14:textId="77777777" w:rsidR="00147F5F" w:rsidRPr="00147F5F" w:rsidRDefault="00147F5F" w:rsidP="00147F5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</w:pPr>
      <w:r w:rsidRPr="00147F5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s-PR"/>
        </w:rPr>
        <w:t>Instrucciones para completar el inventario</w:t>
      </w:r>
    </w:p>
    <w:p w14:paraId="22501105" w14:textId="77777777" w:rsidR="00147F5F" w:rsidRPr="00147F5F" w:rsidRDefault="00147F5F" w:rsidP="00147F5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147F5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>Descripción- Se anotan las especificaciones de la mercancía o artículos.</w:t>
      </w:r>
    </w:p>
    <w:p w14:paraId="74A9A097" w14:textId="77777777" w:rsidR="00147F5F" w:rsidRPr="00147F5F" w:rsidRDefault="00147F5F" w:rsidP="00147F5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147F5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 xml:space="preserve">Inventario inicial- Se anotan la cantidad (número de unidades) y el valor (precio) de la mercancía o artículos a principio de año. </w:t>
      </w:r>
    </w:p>
    <w:p w14:paraId="4BA24E0F" w14:textId="29E0F1F1" w:rsidR="0066641B" w:rsidRPr="00147F5F" w:rsidRDefault="00147F5F" w:rsidP="00147F5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</w:pPr>
      <w:r w:rsidRPr="00147F5F">
        <w:rPr>
          <w:rFonts w:ascii="Times New Roman" w:eastAsia="Calibri" w:hAnsi="Times New Roman" w:cs="Calibri"/>
          <w:sz w:val="24"/>
          <w:szCs w:val="24"/>
          <w:highlight w:val="white"/>
          <w:lang w:val="es-PR"/>
        </w:rPr>
        <w:t xml:space="preserve">Inventario final- Se anotan la cantidad (número de unidades) y el valor (precio) total de la mercancía o artículos a fin de año. </w:t>
      </w:r>
    </w:p>
    <w:sectPr w:rsidR="0066641B" w:rsidRPr="0014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72A0"/>
    <w:multiLevelType w:val="hybridMultilevel"/>
    <w:tmpl w:val="8F0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5F"/>
    <w:rsid w:val="00147F5F"/>
    <w:rsid w:val="0066641B"/>
    <w:rsid w:val="00E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A2E1C"/>
  <w15:chartTrackingRefBased/>
  <w15:docId w15:val="{C53CD1E2-F582-4DF6-941A-C50365E3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147F5F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147F5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2</cp:revision>
  <dcterms:created xsi:type="dcterms:W3CDTF">2021-10-14T17:18:00Z</dcterms:created>
  <dcterms:modified xsi:type="dcterms:W3CDTF">2021-10-14T17:27:00Z</dcterms:modified>
</cp:coreProperties>
</file>