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10" w:rsidRPr="002861DF" w:rsidRDefault="002861DF" w:rsidP="00A93C10">
      <w:pPr>
        <w:jc w:val="center"/>
        <w:rPr>
          <w:rFonts w:ascii="Copperplate Gothic Light" w:hAnsi="Copperplate Gothic Light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5D70">
        <w:rPr>
          <w:rFonts w:ascii="Copperplate Gothic Light" w:hAnsi="Copperplate Gothic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859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96C" w:rsidRPr="00325A43" w:rsidRDefault="00DB096C" w:rsidP="00325A43">
                            <w:pPr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</w:pPr>
                            <w:r w:rsidRPr="00325A43"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  <w:t>Certificación  86-87-476</w:t>
                            </w:r>
                          </w:p>
                          <w:p w:rsidR="00DB096C" w:rsidRPr="00325A43" w:rsidRDefault="00DB096C" w:rsidP="00325A43">
                            <w:pPr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</w:pPr>
                            <w:r w:rsidRPr="00325A43"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  <w:t>Junta Administrativa</w:t>
                            </w:r>
                          </w:p>
                          <w:p w:rsidR="00DB096C" w:rsidRPr="00325A43" w:rsidRDefault="00DB096C" w:rsidP="00325A43">
                            <w:pPr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</w:pPr>
                            <w:r w:rsidRPr="00325A43"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  <w:t>Universidad de Puerto Rico</w:t>
                            </w:r>
                          </w:p>
                          <w:p w:rsidR="00DB096C" w:rsidRPr="00325A43" w:rsidRDefault="00DB096C" w:rsidP="00325A43">
                            <w:pPr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</w:pPr>
                            <w:r w:rsidRPr="00325A43">
                              <w:rPr>
                                <w:rFonts w:ascii="Niagara Engraved" w:hAnsi="Niagara Engraved"/>
                                <w:sz w:val="20"/>
                                <w:szCs w:val="20"/>
                              </w:rPr>
                              <w:t>Recinto de Mayagüez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8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H6swIAALk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I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" filled="f" stroked="f">
                <v:textbox>
                  <w:txbxContent>
                    <w:p w:rsidR="00DB096C" w:rsidRPr="00325A43" w:rsidRDefault="00DB096C" w:rsidP="00325A43">
                      <w:pPr>
                        <w:rPr>
                          <w:rFonts w:ascii="Niagara Engraved" w:hAnsi="Niagara Engraved"/>
                          <w:sz w:val="20"/>
                          <w:szCs w:val="20"/>
                        </w:rPr>
                      </w:pPr>
                      <w:r w:rsidRPr="00325A43">
                        <w:rPr>
                          <w:rFonts w:ascii="Niagara Engraved" w:hAnsi="Niagara Engraved"/>
                          <w:sz w:val="20"/>
                          <w:szCs w:val="20"/>
                        </w:rPr>
                        <w:t>Certificación  86-87-476</w:t>
                      </w:r>
                    </w:p>
                    <w:p w:rsidR="00DB096C" w:rsidRPr="00325A43" w:rsidRDefault="00DB096C" w:rsidP="00325A43">
                      <w:pPr>
                        <w:rPr>
                          <w:rFonts w:ascii="Niagara Engraved" w:hAnsi="Niagara Engraved"/>
                          <w:sz w:val="20"/>
                          <w:szCs w:val="20"/>
                        </w:rPr>
                      </w:pPr>
                      <w:r w:rsidRPr="00325A43">
                        <w:rPr>
                          <w:rFonts w:ascii="Niagara Engraved" w:hAnsi="Niagara Engraved"/>
                          <w:sz w:val="20"/>
                          <w:szCs w:val="20"/>
                        </w:rPr>
                        <w:t>Junta Administrativa</w:t>
                      </w:r>
                    </w:p>
                    <w:p w:rsidR="00DB096C" w:rsidRPr="00325A43" w:rsidRDefault="00DB096C" w:rsidP="00325A43">
                      <w:pPr>
                        <w:rPr>
                          <w:rFonts w:ascii="Niagara Engraved" w:hAnsi="Niagara Engraved"/>
                          <w:sz w:val="20"/>
                          <w:szCs w:val="20"/>
                        </w:rPr>
                      </w:pPr>
                      <w:r w:rsidRPr="00325A43">
                        <w:rPr>
                          <w:rFonts w:ascii="Niagara Engraved" w:hAnsi="Niagara Engraved"/>
                          <w:sz w:val="20"/>
                          <w:szCs w:val="20"/>
                        </w:rPr>
                        <w:t>Universidad de Puerto Rico</w:t>
                      </w:r>
                    </w:p>
                    <w:p w:rsidR="00DB096C" w:rsidRPr="00325A43" w:rsidRDefault="00DB096C" w:rsidP="00325A43">
                      <w:pPr>
                        <w:rPr>
                          <w:rFonts w:ascii="Niagara Engraved" w:hAnsi="Niagara Engraved"/>
                          <w:sz w:val="20"/>
                          <w:szCs w:val="20"/>
                        </w:rPr>
                      </w:pPr>
                      <w:r w:rsidRPr="00325A43">
                        <w:rPr>
                          <w:rFonts w:ascii="Niagara Engraved" w:hAnsi="Niagara Engraved"/>
                          <w:sz w:val="20"/>
                          <w:szCs w:val="20"/>
                        </w:rPr>
                        <w:t>Recinto de Mayagüez</w:t>
                      </w:r>
                    </w:p>
                  </w:txbxContent>
                </v:textbox>
              </v:shape>
            </w:pict>
          </mc:Fallback>
        </mc:AlternateContent>
      </w:r>
      <w:r w:rsidRPr="002861DF">
        <w:rPr>
          <w:rFonts w:ascii="Copperplate Gothic Light" w:hAnsi="Copperplate Gothic Light"/>
          <w:b/>
          <w:noProof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1350645" cy="255270"/>
                <wp:effectExtent l="0" t="9525" r="46355" b="292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50645" cy="2552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1DF" w:rsidRDefault="002861DF" w:rsidP="002861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8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APÉNDICE 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106.3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2861DF" w:rsidRDefault="002861DF" w:rsidP="002861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8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APÉNDICE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69E6" w:rsidRPr="00845D70" w:rsidRDefault="007769E6" w:rsidP="00A93C10">
      <w:pPr>
        <w:jc w:val="center"/>
      </w:pPr>
    </w:p>
    <w:p w:rsidR="00A93C10" w:rsidRPr="00845D70" w:rsidRDefault="00A93C10" w:rsidP="00A93C10">
      <w:pPr>
        <w:jc w:val="center"/>
        <w:rPr>
          <w:rFonts w:ascii="Copperplate Gothic Light" w:hAnsi="Copperplate Gothic Light"/>
          <w:b/>
        </w:rPr>
      </w:pPr>
      <w:r w:rsidRPr="00845D70">
        <w:rPr>
          <w:rFonts w:ascii="Copperplate Gothic Light" w:hAnsi="Copperplate Gothic Light"/>
          <w:b/>
        </w:rPr>
        <w:t>Progra</w:t>
      </w:r>
      <w:r w:rsidR="00596BF9">
        <w:rPr>
          <w:rFonts w:ascii="Copperplate Gothic Light" w:hAnsi="Copperplate Gothic Light"/>
          <w:b/>
        </w:rPr>
        <w:t xml:space="preserve">ma de Trabajo Personal Docente </w:t>
      </w:r>
    </w:p>
    <w:p w:rsidR="00A93C10" w:rsidRPr="00845D70" w:rsidRDefault="00A93C10" w:rsidP="00A93C10">
      <w:pPr>
        <w:jc w:val="center"/>
        <w:rPr>
          <w:rFonts w:ascii="Copperplate Gothic Light" w:hAnsi="Copperplate Gothic Light"/>
          <w:b/>
          <w:u w:val="single"/>
        </w:rPr>
      </w:pPr>
      <w:r w:rsidRPr="00845D70">
        <w:rPr>
          <w:rFonts w:ascii="Copperplate Gothic Light" w:hAnsi="Copperplate Gothic Light"/>
          <w:b/>
        </w:rPr>
        <w:t>Objetivos para Año Académico</w:t>
      </w:r>
      <w:r w:rsidR="00CE0102" w:rsidRPr="00845D70">
        <w:rPr>
          <w:rFonts w:ascii="Copperplate Gothic Light" w:hAnsi="Copperplate Gothic Light"/>
          <w:b/>
        </w:rPr>
        <w:t xml:space="preserve"> </w:t>
      </w:r>
      <w:r w:rsidR="00596BF9" w:rsidRPr="002861DF">
        <w:rPr>
          <w:rFonts w:ascii="Copperplate Gothic Light" w:hAnsi="Copperplate Gothic Light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</w:p>
    <w:p w:rsidR="00CE0102" w:rsidRDefault="00CE0102" w:rsidP="00325A43">
      <w:pPr>
        <w:rPr>
          <w:rFonts w:ascii="Copperplate Gothic Light" w:hAnsi="Copperplate Gothic Light"/>
          <w:sz w:val="20"/>
          <w:szCs w:val="20"/>
        </w:rPr>
      </w:pPr>
    </w:p>
    <w:p w:rsidR="00596BF9" w:rsidRPr="00325A43" w:rsidRDefault="00596BF9" w:rsidP="00325A43">
      <w:pPr>
        <w:rPr>
          <w:rFonts w:ascii="Copperplate Gothic Light" w:hAnsi="Copperplate Gothic Light"/>
          <w:sz w:val="20"/>
          <w:szCs w:val="20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1"/>
        <w:gridCol w:w="916"/>
        <w:gridCol w:w="235"/>
        <w:gridCol w:w="1068"/>
        <w:gridCol w:w="278"/>
        <w:gridCol w:w="1292"/>
        <w:gridCol w:w="236"/>
        <w:gridCol w:w="1702"/>
        <w:gridCol w:w="235"/>
        <w:gridCol w:w="1188"/>
        <w:gridCol w:w="235"/>
        <w:gridCol w:w="811"/>
      </w:tblGrid>
      <w:tr w:rsidR="00B801A8" w:rsidRPr="00CF128F">
        <w:tc>
          <w:tcPr>
            <w:tcW w:w="25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  <w:vAlign w:val="bottom"/>
          </w:tcPr>
          <w:p w:rsidR="00CE0102" w:rsidRPr="00CF128F" w:rsidRDefault="00CE0102" w:rsidP="00315943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E0102" w:rsidRPr="00CF128F" w:rsidRDefault="00CE0102" w:rsidP="00CF128F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</w:p>
        </w:tc>
      </w:tr>
      <w:tr w:rsidR="00B801A8" w:rsidRPr="00CF128F">
        <w:tc>
          <w:tcPr>
            <w:tcW w:w="2540" w:type="dxa"/>
            <w:tcBorders>
              <w:top w:val="single" w:sz="4" w:space="0" w:color="auto"/>
              <w:left w:val="nil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Nombre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Grado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Rango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Depto.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CE0102" w:rsidRPr="00CF128F" w:rsidRDefault="000D05A7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Colegio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nil"/>
              <w:right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Oficina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  <w:right w:val="nil"/>
            </w:tcBorders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Tel.</w:t>
            </w:r>
          </w:p>
        </w:tc>
      </w:tr>
    </w:tbl>
    <w:p w:rsidR="00CE0102" w:rsidRPr="0032676B" w:rsidRDefault="00CE0102" w:rsidP="00CE0102">
      <w:pPr>
        <w:rPr>
          <w:rFonts w:ascii="Arial" w:hAnsi="Arial" w:cs="Arial"/>
          <w:sz w:val="16"/>
          <w:szCs w:val="16"/>
        </w:rPr>
      </w:pPr>
    </w:p>
    <w:p w:rsidR="00CE0102" w:rsidRPr="002861DF" w:rsidRDefault="00CE0102" w:rsidP="00CE0102">
      <w:pPr>
        <w:jc w:val="center"/>
        <w:rPr>
          <w:rFonts w:ascii="Century Gothic" w:hAnsi="Century Gothic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61DF">
        <w:rPr>
          <w:rFonts w:ascii="Century Gothic" w:hAnsi="Century Gothic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Marque el área acordada y detalle los objetivos dentro de ésta.</w:t>
      </w:r>
    </w:p>
    <w:p w:rsidR="00596BF9" w:rsidRPr="002861DF" w:rsidRDefault="00596BF9" w:rsidP="00CE0102">
      <w:pPr>
        <w:jc w:val="center"/>
        <w:rPr>
          <w:rFonts w:ascii="Century Gothic" w:hAnsi="Century Gothic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102" w:rsidRPr="0032676B" w:rsidRDefault="00CE0102" w:rsidP="00CE010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33"/>
        <w:gridCol w:w="2573"/>
        <w:gridCol w:w="7394"/>
      </w:tblGrid>
      <w:tr w:rsidR="00CE0102" w:rsidRPr="00CF128F">
        <w:trPr>
          <w:trHeight w:val="450"/>
          <w:jc w:val="center"/>
        </w:trPr>
        <w:tc>
          <w:tcPr>
            <w:tcW w:w="386" w:type="pct"/>
          </w:tcPr>
          <w:p w:rsidR="00CE0102" w:rsidRPr="00CF128F" w:rsidRDefault="00CE0102" w:rsidP="00CF128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91" w:type="pct"/>
          </w:tcPr>
          <w:p w:rsidR="00CE0102" w:rsidRPr="00CF128F" w:rsidRDefault="00CE0102" w:rsidP="00CE010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b/>
                <w:sz w:val="20"/>
                <w:szCs w:val="20"/>
              </w:rPr>
              <w:t>ÁREA</w:t>
            </w:r>
          </w:p>
        </w:tc>
        <w:tc>
          <w:tcPr>
            <w:tcW w:w="3423" w:type="pct"/>
          </w:tcPr>
          <w:p w:rsidR="00CE0102" w:rsidRDefault="00CE0102" w:rsidP="00CE010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b/>
                <w:sz w:val="20"/>
                <w:szCs w:val="20"/>
              </w:rPr>
              <w:t>DETALLE</w:t>
            </w:r>
          </w:p>
          <w:p w:rsidR="00596BF9" w:rsidRPr="00CF128F" w:rsidRDefault="00596BF9" w:rsidP="00CE010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25A43" w:rsidRPr="00CF128F">
        <w:trPr>
          <w:trHeight w:val="150"/>
          <w:jc w:val="center"/>
        </w:trPr>
        <w:tc>
          <w:tcPr>
            <w:tcW w:w="386" w:type="pct"/>
          </w:tcPr>
          <w:p w:rsidR="00325A43" w:rsidRPr="00CF128F" w:rsidRDefault="002C1AD7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25A43" w:rsidRPr="00CF128F" w:rsidRDefault="00325A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Publicaciones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3F2CD4" w:rsidRPr="00443AA8" w:rsidRDefault="003F2CD4" w:rsidP="0031594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trHeight w:val="80"/>
          <w:jc w:val="center"/>
        </w:trPr>
        <w:tc>
          <w:tcPr>
            <w:tcW w:w="5000" w:type="pct"/>
            <w:gridSpan w:val="3"/>
          </w:tcPr>
          <w:p w:rsidR="0031176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CF128F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5A43" w:rsidRPr="00CF128F">
        <w:trPr>
          <w:trHeight w:val="145"/>
          <w:jc w:val="center"/>
        </w:trPr>
        <w:tc>
          <w:tcPr>
            <w:tcW w:w="386" w:type="pct"/>
          </w:tcPr>
          <w:p w:rsidR="00325A43" w:rsidRPr="00CF128F" w:rsidRDefault="002C1AD7" w:rsidP="00CF12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25A43" w:rsidRPr="00CF128F" w:rsidRDefault="00325A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Mejoramiento Profesional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32676B" w:rsidRDefault="0032676B" w:rsidP="00CF128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CF128F" w:rsidRDefault="00315943" w:rsidP="00CF128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32676B" w:rsidRPr="00CF128F" w:rsidRDefault="0032676B" w:rsidP="00CF128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trHeight w:val="70"/>
          <w:jc w:val="center"/>
        </w:trPr>
        <w:tc>
          <w:tcPr>
            <w:tcW w:w="5000" w:type="pct"/>
            <w:gridSpan w:val="3"/>
          </w:tcPr>
          <w:p w:rsidR="0031176F" w:rsidRPr="00CF128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3F2CD4">
        <w:trPr>
          <w:trHeight w:val="295"/>
          <w:jc w:val="center"/>
        </w:trPr>
        <w:tc>
          <w:tcPr>
            <w:tcW w:w="386" w:type="pct"/>
          </w:tcPr>
          <w:p w:rsidR="0031176F" w:rsidRPr="00CF128F" w:rsidRDefault="002C1AD7" w:rsidP="00CF12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1176F" w:rsidRPr="00CF128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Organización de seminarios, conferencias, congresos, excursiones y cursos cortos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3F2CD4" w:rsidRPr="003F2CD4" w:rsidRDefault="003F2CD4" w:rsidP="0031594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3F2CD4">
        <w:trPr>
          <w:trHeight w:val="70"/>
          <w:jc w:val="center"/>
        </w:trPr>
        <w:tc>
          <w:tcPr>
            <w:tcW w:w="5000" w:type="pct"/>
            <w:gridSpan w:val="3"/>
          </w:tcPr>
          <w:p w:rsidR="0031176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3F2CD4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5A43" w:rsidRPr="00CF128F">
        <w:trPr>
          <w:trHeight w:val="145"/>
          <w:jc w:val="center"/>
        </w:trPr>
        <w:tc>
          <w:tcPr>
            <w:tcW w:w="386" w:type="pct"/>
          </w:tcPr>
          <w:p w:rsidR="00325A43" w:rsidRPr="00CF128F" w:rsidRDefault="002C1AD7" w:rsidP="00CF12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25A43" w:rsidRPr="00CF128F" w:rsidRDefault="00325A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Trabajos en comités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3F2CD4" w:rsidRPr="00CF128F" w:rsidRDefault="003F2CD4" w:rsidP="0031594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jc w:val="center"/>
        </w:trPr>
        <w:tc>
          <w:tcPr>
            <w:tcW w:w="5000" w:type="pct"/>
            <w:gridSpan w:val="3"/>
          </w:tcPr>
          <w:p w:rsidR="0031176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CF128F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trHeight w:val="195"/>
          <w:jc w:val="center"/>
        </w:trPr>
        <w:tc>
          <w:tcPr>
            <w:tcW w:w="386" w:type="pct"/>
          </w:tcPr>
          <w:p w:rsidR="0031176F" w:rsidRPr="00CF128F" w:rsidRDefault="002C1AD7" w:rsidP="00CF12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1176F" w:rsidRPr="00CF128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Preparación de cursos nuevos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443AA8" w:rsidRPr="00CF128F" w:rsidRDefault="00443AA8" w:rsidP="0031594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jc w:val="center"/>
        </w:trPr>
        <w:tc>
          <w:tcPr>
            <w:tcW w:w="5000" w:type="pct"/>
            <w:gridSpan w:val="3"/>
          </w:tcPr>
          <w:p w:rsidR="0031176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CF128F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trHeight w:val="195"/>
          <w:jc w:val="center"/>
        </w:trPr>
        <w:tc>
          <w:tcPr>
            <w:tcW w:w="386" w:type="pct"/>
          </w:tcPr>
          <w:p w:rsidR="0031176F" w:rsidRPr="00CF128F" w:rsidRDefault="0031176F" w:rsidP="00CF12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1176F" w:rsidRPr="00CF128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Participación en comités de estudiantes graduados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32676B" w:rsidRDefault="0032676B" w:rsidP="0031594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CF128F" w:rsidRDefault="00315943" w:rsidP="0031594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1176F" w:rsidRPr="00CF128F">
        <w:trPr>
          <w:jc w:val="center"/>
        </w:trPr>
        <w:tc>
          <w:tcPr>
            <w:tcW w:w="5000" w:type="pct"/>
            <w:gridSpan w:val="3"/>
          </w:tcPr>
          <w:p w:rsidR="0031176F" w:rsidRDefault="0031176F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15943" w:rsidRPr="00CF128F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5A43" w:rsidRPr="00CF128F">
        <w:trPr>
          <w:trHeight w:val="1143"/>
          <w:jc w:val="center"/>
        </w:trPr>
        <w:tc>
          <w:tcPr>
            <w:tcW w:w="386" w:type="pct"/>
          </w:tcPr>
          <w:p w:rsidR="00315943" w:rsidRDefault="00315943" w:rsidP="00CF12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325A43" w:rsidRPr="00CF128F" w:rsidRDefault="00325A43" w:rsidP="00CF12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sym w:font="Wingdings" w:char="F071"/>
            </w:r>
          </w:p>
        </w:tc>
        <w:tc>
          <w:tcPr>
            <w:tcW w:w="1191" w:type="pct"/>
          </w:tcPr>
          <w:p w:rsidR="00315943" w:rsidRDefault="003159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5A43" w:rsidRPr="00CF128F" w:rsidRDefault="00325A43" w:rsidP="00CE010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128F">
              <w:rPr>
                <w:rFonts w:ascii="Century Gothic" w:hAnsi="Century Gothic" w:cs="Arial"/>
                <w:sz w:val="20"/>
                <w:szCs w:val="20"/>
              </w:rPr>
              <w:t>Encomiendas especiales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32676B" w:rsidRPr="00CF128F" w:rsidRDefault="0032676B" w:rsidP="003F2CD4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E0102" w:rsidRPr="00CE0102" w:rsidRDefault="00CE0102" w:rsidP="00315943">
      <w:pPr>
        <w:jc w:val="center"/>
      </w:pPr>
    </w:p>
    <w:sectPr w:rsidR="00CE0102" w:rsidRPr="00CE0102" w:rsidSect="00845D70">
      <w:pgSz w:w="12240" w:h="15840" w:code="1"/>
      <w:pgMar w:top="54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F2"/>
    <w:rsid w:val="000D05A7"/>
    <w:rsid w:val="001216C6"/>
    <w:rsid w:val="001B0C24"/>
    <w:rsid w:val="001D0B53"/>
    <w:rsid w:val="002861DF"/>
    <w:rsid w:val="002C1AD7"/>
    <w:rsid w:val="002F11FE"/>
    <w:rsid w:val="0031176F"/>
    <w:rsid w:val="00315943"/>
    <w:rsid w:val="003207FB"/>
    <w:rsid w:val="00325A43"/>
    <w:rsid w:val="0032676B"/>
    <w:rsid w:val="003F2CD4"/>
    <w:rsid w:val="00443AA8"/>
    <w:rsid w:val="004C6D16"/>
    <w:rsid w:val="004E3372"/>
    <w:rsid w:val="00546DAA"/>
    <w:rsid w:val="00571026"/>
    <w:rsid w:val="00573159"/>
    <w:rsid w:val="005821DF"/>
    <w:rsid w:val="00596BF9"/>
    <w:rsid w:val="006E0774"/>
    <w:rsid w:val="0072208C"/>
    <w:rsid w:val="007769E6"/>
    <w:rsid w:val="007A4F9C"/>
    <w:rsid w:val="007B048C"/>
    <w:rsid w:val="007D1282"/>
    <w:rsid w:val="007F73B4"/>
    <w:rsid w:val="00825693"/>
    <w:rsid w:val="00845D70"/>
    <w:rsid w:val="00847F65"/>
    <w:rsid w:val="00851DDD"/>
    <w:rsid w:val="0085675F"/>
    <w:rsid w:val="008D02EE"/>
    <w:rsid w:val="00911FA7"/>
    <w:rsid w:val="00916029"/>
    <w:rsid w:val="009354AE"/>
    <w:rsid w:val="00962869"/>
    <w:rsid w:val="009A0092"/>
    <w:rsid w:val="00A037BC"/>
    <w:rsid w:val="00A42A7A"/>
    <w:rsid w:val="00A4386B"/>
    <w:rsid w:val="00A81A5F"/>
    <w:rsid w:val="00A93C10"/>
    <w:rsid w:val="00AE58AA"/>
    <w:rsid w:val="00B62A46"/>
    <w:rsid w:val="00B65CCB"/>
    <w:rsid w:val="00B801A8"/>
    <w:rsid w:val="00BB05BB"/>
    <w:rsid w:val="00C420A8"/>
    <w:rsid w:val="00C74724"/>
    <w:rsid w:val="00CB13E5"/>
    <w:rsid w:val="00CE0102"/>
    <w:rsid w:val="00CE21E6"/>
    <w:rsid w:val="00CE55CA"/>
    <w:rsid w:val="00CF128F"/>
    <w:rsid w:val="00D46478"/>
    <w:rsid w:val="00DB096C"/>
    <w:rsid w:val="00DD036A"/>
    <w:rsid w:val="00E0296E"/>
    <w:rsid w:val="00E201DE"/>
    <w:rsid w:val="00E56781"/>
    <w:rsid w:val="00E638E3"/>
    <w:rsid w:val="00E6442C"/>
    <w:rsid w:val="00E65A90"/>
    <w:rsid w:val="00F440F2"/>
    <w:rsid w:val="00F554DA"/>
    <w:rsid w:val="00F665DD"/>
    <w:rsid w:val="00F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1D670"/>
  <w15:chartTrackingRefBased/>
  <w15:docId w15:val="{4E72F1AC-F275-4A0B-86DF-B954DDDB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1A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61D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Apéndice A</vt:lpstr>
    </vt:vector>
  </TitlesOfParts>
  <Company>Departamento de Economia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A</dc:title>
  <dc:subject/>
  <dc:creator>jeannette</dc:creator>
  <cp:keywords/>
  <dc:description/>
  <cp:lastModifiedBy>Mairim K. Romero Crespo</cp:lastModifiedBy>
  <cp:revision>2</cp:revision>
  <cp:lastPrinted>2013-05-06T14:31:00Z</cp:lastPrinted>
  <dcterms:created xsi:type="dcterms:W3CDTF">2024-10-22T13:56:00Z</dcterms:created>
  <dcterms:modified xsi:type="dcterms:W3CDTF">2024-10-22T13:56:00Z</dcterms:modified>
</cp:coreProperties>
</file>