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99C6" w14:textId="5B49056A" w:rsidR="00E77B6C" w:rsidRDefault="006D5EBB" w:rsidP="00E77B6C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WEEK AT </w:t>
      </w:r>
      <w:r w:rsidRPr="00B007D6">
        <w:rPr>
          <w:rFonts w:ascii="Arial" w:eastAsia="Arial" w:hAnsi="Arial" w:cs="Arial"/>
          <w:b/>
          <w:sz w:val="32"/>
          <w:szCs w:val="32"/>
        </w:rPr>
        <w:t>A GLANCE:</w:t>
      </w:r>
    </w:p>
    <w:p w14:paraId="378FD59A" w14:textId="06F90993" w:rsidR="006D5EBB" w:rsidRPr="00B007D6" w:rsidRDefault="001C24A0" w:rsidP="00E77B6C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September 4</w:t>
      </w:r>
      <w:r w:rsidR="00E77B6C">
        <w:rPr>
          <w:rFonts w:ascii="Arial" w:eastAsia="Arial" w:hAnsi="Arial" w:cs="Arial"/>
          <w:b/>
          <w:sz w:val="32"/>
          <w:szCs w:val="32"/>
        </w:rPr>
        <w:t xml:space="preserve"> to</w:t>
      </w:r>
      <w:r>
        <w:rPr>
          <w:rFonts w:ascii="Arial" w:eastAsia="Arial" w:hAnsi="Arial" w:cs="Arial"/>
          <w:b/>
          <w:sz w:val="32"/>
          <w:szCs w:val="32"/>
        </w:rPr>
        <w:t xml:space="preserve"> 8</w:t>
      </w:r>
      <w:r w:rsidR="00E56A79" w:rsidRPr="00B007D6">
        <w:rPr>
          <w:rFonts w:ascii="Arial" w:eastAsia="Arial" w:hAnsi="Arial" w:cs="Arial"/>
          <w:b/>
          <w:sz w:val="32"/>
          <w:szCs w:val="32"/>
        </w:rPr>
        <w:t>, 2023</w:t>
      </w:r>
    </w:p>
    <w:p w14:paraId="24023C34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A08370A" w14:textId="0DFC697A" w:rsidR="00E56A79" w:rsidRPr="00E56A79" w:rsidRDefault="006D5EBB" w:rsidP="00E56A79">
      <w:pPr>
        <w:pStyle w:val="Heading1"/>
        <w:spacing w:before="0" w:after="240"/>
        <w:rPr>
          <w:rFonts w:cs="Arial"/>
        </w:rPr>
      </w:pPr>
      <w:bookmarkStart w:id="0" w:name="_heading=h.11p4bt8bmuak" w:colFirst="0" w:colLast="0"/>
      <w:bookmarkEnd w:id="0"/>
      <w:r w:rsidRPr="00B007D6">
        <w:rPr>
          <w:rFonts w:cs="Arial"/>
        </w:rPr>
        <w:t>ANNOUNCEMENTS:</w:t>
      </w:r>
    </w:p>
    <w:p w14:paraId="359431FC" w14:textId="40AA0ECC" w:rsidR="006D5EBB" w:rsidRDefault="006D5EBB" w:rsidP="006D5EBB">
      <w:pPr>
        <w:spacing w:line="360" w:lineRule="auto"/>
        <w:rPr>
          <w:rFonts w:ascii="Arial" w:eastAsia="Arial" w:hAnsi="Arial" w:cs="Arial"/>
          <w:b/>
          <w:bCs/>
          <w:color w:val="C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your courses are in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CH 123, 221, 224, 318, or 319, PLEASE contact Albert on how to use the new equipment. Thank you.  </w:t>
      </w:r>
      <w:r w:rsidR="00081395">
        <w:rPr>
          <w:rFonts w:ascii="Arial" w:eastAsia="Arial" w:hAnsi="Arial" w:cs="Arial"/>
          <w:b/>
          <w:bCs/>
          <w:color w:val="C00000"/>
          <w:sz w:val="24"/>
          <w:szCs w:val="24"/>
        </w:rPr>
        <w:t>Do not disconnect the computers to use your laptop. It will affect the configuration.</w:t>
      </w:r>
      <w:r w:rsidR="0006638B">
        <w:rPr>
          <w:rFonts w:ascii="Arial" w:eastAsia="Arial" w:hAnsi="Arial" w:cs="Arial"/>
          <w:b/>
          <w:bCs/>
          <w:color w:val="C00000"/>
          <w:sz w:val="24"/>
          <w:szCs w:val="24"/>
        </w:rPr>
        <w:t xml:space="preserve"> Next room is CH 125—TBA. </w:t>
      </w:r>
    </w:p>
    <w:p w14:paraId="35FC7C73" w14:textId="67E13FA1" w:rsidR="00300F5D" w:rsidRPr="00081395" w:rsidRDefault="00300F5D" w:rsidP="006D5EBB">
      <w:pPr>
        <w:spacing w:line="360" w:lineRule="auto"/>
        <w:rPr>
          <w:rFonts w:ascii="Arial" w:eastAsia="Arial" w:hAnsi="Arial" w:cs="Arial"/>
          <w:b/>
          <w:bCs/>
          <w:color w:val="C00000"/>
          <w:sz w:val="24"/>
          <w:szCs w:val="24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</w:rPr>
        <w:t>REMEMBER TO TURN OFF THE COMPUTER</w:t>
      </w:r>
      <w:r w:rsidR="0045284F">
        <w:rPr>
          <w:rFonts w:ascii="Arial" w:eastAsia="Arial" w:hAnsi="Arial" w:cs="Arial"/>
          <w:b/>
          <w:bCs/>
          <w:color w:val="C00000"/>
          <w:sz w:val="24"/>
          <w:szCs w:val="24"/>
        </w:rPr>
        <w:t>. Some classes after yours might be Hybrid so please make sure to turn everything off especially on Fridays</w:t>
      </w:r>
      <w:r>
        <w:rPr>
          <w:rFonts w:ascii="Arial" w:eastAsia="Arial" w:hAnsi="Arial" w:cs="Arial"/>
          <w:b/>
          <w:bCs/>
          <w:color w:val="C00000"/>
          <w:sz w:val="24"/>
          <w:szCs w:val="24"/>
        </w:rPr>
        <w:t>.</w:t>
      </w:r>
    </w:p>
    <w:p w14:paraId="498E2424" w14:textId="4CF525BE" w:rsidR="00261011" w:rsidRDefault="006D5EBB" w:rsidP="006D5EBB">
      <w:pPr>
        <w:spacing w:line="360" w:lineRule="auto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t xml:space="preserve">Please submit announcements of your activities or accomplishments to </w:t>
      </w:r>
      <w:hyperlink r:id="rId7">
        <w:r w:rsidRPr="00B007D6">
          <w:rPr>
            <w:rFonts w:ascii="Arial" w:eastAsia="Arial" w:hAnsi="Arial" w:cs="Arial"/>
            <w:color w:val="1155CC"/>
            <w:sz w:val="24"/>
            <w:szCs w:val="24"/>
            <w:u w:val="single"/>
          </w:rPr>
          <w:t>ingles.uprm@upr.edu</w:t>
        </w:r>
      </w:hyperlink>
      <w:r w:rsidRPr="00B007D6">
        <w:rPr>
          <w:rFonts w:ascii="Arial" w:eastAsia="Arial" w:hAnsi="Arial" w:cs="Arial"/>
          <w:sz w:val="24"/>
          <w:szCs w:val="24"/>
        </w:rPr>
        <w:t xml:space="preserve"> by Thursday at noon. Thank you.</w:t>
      </w:r>
    </w:p>
    <w:p w14:paraId="37DBAB52" w14:textId="20694EBC" w:rsidR="0045284F" w:rsidRDefault="00D072E3" w:rsidP="0045284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Keys to classrooms and offices have been requested. Please pay attention </w:t>
      </w:r>
      <w:proofErr w:type="gramStart"/>
      <w:r>
        <w:rPr>
          <w:rFonts w:ascii="Arial" w:eastAsia="Arial" w:hAnsi="Arial" w:cs="Arial"/>
          <w:sz w:val="24"/>
          <w:szCs w:val="24"/>
        </w:rPr>
        <w:t>for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an email from </w:t>
      </w:r>
      <w:proofErr w:type="spellStart"/>
      <w:r>
        <w:rPr>
          <w:rFonts w:ascii="Arial" w:eastAsia="Arial" w:hAnsi="Arial" w:cs="Arial"/>
          <w:sz w:val="24"/>
          <w:szCs w:val="24"/>
        </w:rPr>
        <w:t>Sección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sz w:val="24"/>
          <w:szCs w:val="24"/>
        </w:rPr>
        <w:t>Llaves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r w:rsidR="0045284F">
        <w:rPr>
          <w:rFonts w:ascii="Arial" w:eastAsia="Arial" w:hAnsi="Arial" w:cs="Arial"/>
          <w:b/>
          <w:bCs/>
          <w:sz w:val="24"/>
          <w:szCs w:val="24"/>
        </w:rPr>
        <w:t xml:space="preserve">If the keys do not open the door, please go back to </w:t>
      </w:r>
      <w:proofErr w:type="spellStart"/>
      <w:r w:rsidR="0045284F">
        <w:rPr>
          <w:rFonts w:ascii="Arial" w:eastAsia="Arial" w:hAnsi="Arial" w:cs="Arial"/>
          <w:b/>
          <w:bCs/>
          <w:sz w:val="24"/>
          <w:szCs w:val="24"/>
        </w:rPr>
        <w:t>Sección</w:t>
      </w:r>
      <w:proofErr w:type="spellEnd"/>
      <w:r w:rsidR="0045284F">
        <w:rPr>
          <w:rFonts w:ascii="Arial" w:eastAsia="Arial" w:hAnsi="Arial" w:cs="Arial"/>
          <w:b/>
          <w:bCs/>
          <w:sz w:val="24"/>
          <w:szCs w:val="24"/>
        </w:rPr>
        <w:t xml:space="preserve"> de </w:t>
      </w:r>
      <w:proofErr w:type="spellStart"/>
      <w:proofErr w:type="gramStart"/>
      <w:r w:rsidR="0045284F">
        <w:rPr>
          <w:rFonts w:ascii="Arial" w:eastAsia="Arial" w:hAnsi="Arial" w:cs="Arial"/>
          <w:b/>
          <w:bCs/>
          <w:sz w:val="24"/>
          <w:szCs w:val="24"/>
        </w:rPr>
        <w:t>Llaves</w:t>
      </w:r>
      <w:proofErr w:type="spellEnd"/>
      <w:proofErr w:type="gramEnd"/>
      <w:r w:rsidR="0045284F">
        <w:rPr>
          <w:rFonts w:ascii="Arial" w:eastAsia="Arial" w:hAnsi="Arial" w:cs="Arial"/>
          <w:b/>
          <w:bCs/>
          <w:sz w:val="24"/>
          <w:szCs w:val="24"/>
        </w:rPr>
        <w:t xml:space="preserve"> and inform them so they can fix it. </w:t>
      </w:r>
      <w:bookmarkStart w:id="1" w:name="_heading=h.br8ky0wf97je" w:colFirst="0" w:colLast="0"/>
      <w:bookmarkStart w:id="2" w:name="_heading=h.iyrben23sd8i" w:colFirst="0" w:colLast="0"/>
      <w:bookmarkEnd w:id="1"/>
      <w:bookmarkEnd w:id="2"/>
      <w:r w:rsidR="0045284F">
        <w:rPr>
          <w:rFonts w:ascii="Arial" w:eastAsia="Arial" w:hAnsi="Arial" w:cs="Arial"/>
          <w:sz w:val="24"/>
          <w:szCs w:val="24"/>
        </w:rPr>
        <w:t xml:space="preserve"> </w:t>
      </w:r>
    </w:p>
    <w:p w14:paraId="6F1F4A8E" w14:textId="77777777" w:rsidR="0045284F" w:rsidRDefault="0045284F" w:rsidP="0045284F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188D9EFA" w14:textId="63DFC368" w:rsidR="0045284F" w:rsidRPr="0045284F" w:rsidRDefault="0045284F" w:rsidP="0045284F">
      <w:pPr>
        <w:spacing w:line="36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45284F">
        <w:rPr>
          <w:rFonts w:ascii="Arial" w:eastAsia="Arial" w:hAnsi="Arial" w:cs="Arial"/>
          <w:b/>
          <w:bCs/>
          <w:sz w:val="24"/>
          <w:szCs w:val="24"/>
          <w:u w:val="single"/>
        </w:rPr>
        <w:t>WORKLOAD FORMS</w:t>
      </w:r>
    </w:p>
    <w:p w14:paraId="2A9C00BF" w14:textId="08F15966" w:rsidR="0045284F" w:rsidRPr="0045284F" w:rsidRDefault="0045284F" w:rsidP="0045284F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submit your information to Maricarmen including all committees you are on as Chair or member. </w:t>
      </w:r>
    </w:p>
    <w:p w14:paraId="57C0C01C" w14:textId="77777777" w:rsidR="006D5EBB" w:rsidRPr="00B007D6" w:rsidRDefault="006D5EBB" w:rsidP="006D5EBB">
      <w:pPr>
        <w:pStyle w:val="Heading1"/>
        <w:spacing w:before="0"/>
        <w:jc w:val="center"/>
        <w:rPr>
          <w:rFonts w:cs="Arial"/>
          <w:sz w:val="10"/>
          <w:szCs w:val="10"/>
        </w:rPr>
      </w:pPr>
      <w:bookmarkStart w:id="3" w:name="_heading=h.9ghzy6nbnznr" w:colFirst="0" w:colLast="0"/>
      <w:bookmarkEnd w:id="3"/>
      <w:r w:rsidRPr="00B007D6">
        <w:rPr>
          <w:rFonts w:cs="Arial"/>
        </w:rPr>
        <w:lastRenderedPageBreak/>
        <w:t>CALENDAR:</w:t>
      </w:r>
    </w:p>
    <w:sdt>
      <w:sdtPr>
        <w:rPr>
          <w:rFonts w:cs="Arial"/>
        </w:rPr>
        <w:tag w:val="goog_rdk_3"/>
        <w:id w:val="411430646"/>
      </w:sdtPr>
      <w:sdtContent>
        <w:p w14:paraId="1896C9B1" w14:textId="77777777" w:rsidR="006D5EBB" w:rsidRPr="00B007D6" w:rsidRDefault="006D5EBB" w:rsidP="006D5EBB">
          <w:pPr>
            <w:pStyle w:val="Heading2"/>
            <w:spacing w:before="0" w:line="240" w:lineRule="auto"/>
            <w:jc w:val="center"/>
            <w:rPr>
              <w:rFonts w:cs="Arial"/>
            </w:rPr>
          </w:pPr>
          <w:r w:rsidRPr="00B007D6">
            <w:rPr>
              <w:rFonts w:cs="Arial"/>
            </w:rPr>
            <w:t>ACADEMIC AFFAIRS &amp; IMPORTANT DATES</w:t>
          </w:r>
        </w:p>
      </w:sdtContent>
    </w:sdt>
    <w:sdt>
      <w:sdtPr>
        <w:rPr>
          <w:rFonts w:cs="Arial"/>
        </w:rPr>
        <w:tag w:val="goog_rdk_4"/>
        <w:id w:val="-1085298311"/>
      </w:sdtPr>
      <w:sdtContent>
        <w:p w14:paraId="6BC444C5" w14:textId="1E290FDE" w:rsidR="006D5EBB" w:rsidRPr="00B007D6" w:rsidRDefault="001240AE" w:rsidP="006D5EBB">
          <w:pPr>
            <w:pStyle w:val="Heading2"/>
            <w:spacing w:before="0" w:after="240" w:line="240" w:lineRule="auto"/>
            <w:jc w:val="center"/>
            <w:rPr>
              <w:rFonts w:cs="Arial"/>
            </w:rPr>
          </w:pPr>
          <w:r>
            <w:rPr>
              <w:rFonts w:cs="Arial"/>
            </w:rPr>
            <w:t>2023 FIRST SEMESTER</w:t>
          </w:r>
        </w:p>
      </w:sdtContent>
    </w:sdt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6676"/>
      </w:tblGrid>
      <w:tr w:rsidR="006D5EBB" w:rsidRPr="00B007D6" w14:paraId="5BF1BD73" w14:textId="77777777" w:rsidTr="00527A09">
        <w:trPr>
          <w:trHeight w:val="28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sdt>
            <w:sdtPr>
              <w:rPr>
                <w:rFonts w:cs="Arial"/>
              </w:rPr>
              <w:tag w:val="goog_rdk_5"/>
              <w:id w:val="-165027399"/>
            </w:sdtPr>
            <w:sdtContent>
              <w:p w14:paraId="638F1F9E" w14:textId="77777777" w:rsidR="006D5EBB" w:rsidRPr="00B007D6" w:rsidRDefault="006D5EBB" w:rsidP="00E56A79">
                <w:pPr>
                  <w:pStyle w:val="Heading1"/>
                  <w:spacing w:before="0" w:line="240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B007D6">
                  <w:rPr>
                    <w:rFonts w:cs="Arial"/>
                    <w:b/>
                    <w:sz w:val="24"/>
                    <w:szCs w:val="24"/>
                  </w:rPr>
                  <w:t>Dates</w:t>
                </w:r>
              </w:p>
            </w:sdtContent>
          </w:sdt>
        </w:tc>
        <w:tc>
          <w:tcPr>
            <w:tcW w:w="6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sdt>
            <w:sdtPr>
              <w:rPr>
                <w:rFonts w:cs="Arial"/>
              </w:rPr>
              <w:tag w:val="goog_rdk_6"/>
              <w:id w:val="-732386510"/>
            </w:sdtPr>
            <w:sdtContent>
              <w:p w14:paraId="04BCD987" w14:textId="77777777" w:rsidR="006D5EBB" w:rsidRPr="00B007D6" w:rsidRDefault="006D5EBB" w:rsidP="00E56A79">
                <w:pPr>
                  <w:pStyle w:val="Heading1"/>
                  <w:spacing w:before="0" w:line="240" w:lineRule="auto"/>
                  <w:jc w:val="center"/>
                  <w:rPr>
                    <w:rFonts w:cs="Arial"/>
                    <w:b/>
                    <w:sz w:val="24"/>
                    <w:szCs w:val="24"/>
                  </w:rPr>
                </w:pPr>
                <w:r w:rsidRPr="00B007D6">
                  <w:rPr>
                    <w:rFonts w:cs="Arial"/>
                    <w:b/>
                    <w:sz w:val="24"/>
                    <w:szCs w:val="24"/>
                  </w:rPr>
                  <w:t>Activities</w:t>
                </w:r>
              </w:p>
            </w:sdtContent>
          </w:sdt>
        </w:tc>
      </w:tr>
      <w:tr w:rsidR="006D5EBB" w:rsidRPr="001C24A0" w14:paraId="5A1F94C6" w14:textId="77777777" w:rsidTr="00E56A79">
        <w:trPr>
          <w:trHeight w:val="387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3FDC176" w14:textId="387D758F" w:rsidR="006D5EBB" w:rsidRPr="00515CEE" w:rsidRDefault="001C24A0" w:rsidP="001C24A0">
            <w:pPr>
              <w:pStyle w:val="Heading1"/>
              <w:spacing w:line="240" w:lineRule="auto"/>
              <w:ind w:left="120"/>
              <w:jc w:val="center"/>
              <w:rPr>
                <w:rFonts w:cs="Arial"/>
                <w:sz w:val="24"/>
                <w:szCs w:val="24"/>
              </w:rPr>
            </w:pPr>
            <w:r w:rsidRPr="00515CEE">
              <w:rPr>
                <w:rFonts w:cs="Arial"/>
                <w:sz w:val="24"/>
                <w:szCs w:val="24"/>
              </w:rPr>
              <w:t>Monday, September 4, 2023</w:t>
            </w:r>
          </w:p>
        </w:tc>
        <w:tc>
          <w:tcPr>
            <w:tcW w:w="6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8F3C029" w14:textId="0C6717D1" w:rsidR="006D5EBB" w:rsidRPr="00515CEE" w:rsidRDefault="001C24A0" w:rsidP="001C24A0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15CEE">
              <w:rPr>
                <w:rFonts w:ascii="Arial" w:hAnsi="Arial" w:cs="Arial"/>
                <w:sz w:val="24"/>
                <w:szCs w:val="24"/>
              </w:rPr>
              <w:t>Holiday – Labor Day</w:t>
            </w:r>
          </w:p>
        </w:tc>
      </w:tr>
      <w:tr w:rsidR="001240AE" w:rsidRPr="0029688D" w14:paraId="78B754CE" w14:textId="77777777" w:rsidTr="00E56A79">
        <w:trPr>
          <w:trHeight w:val="360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AE1137A" w14:textId="77777777" w:rsidR="001240AE" w:rsidRDefault="001C24A0" w:rsidP="00EA30D9">
            <w:pPr>
              <w:pStyle w:val="Heading1"/>
              <w:spacing w:before="0" w:line="240" w:lineRule="auto"/>
              <w:ind w:left="120"/>
              <w:jc w:val="center"/>
              <w:rPr>
                <w:rFonts w:cs="Arial"/>
                <w:sz w:val="24"/>
                <w:szCs w:val="24"/>
              </w:rPr>
            </w:pPr>
            <w:r w:rsidRPr="00515CEE">
              <w:rPr>
                <w:rFonts w:cs="Arial"/>
                <w:sz w:val="24"/>
                <w:szCs w:val="24"/>
              </w:rPr>
              <w:t>Tuesday, September 5, 2023</w:t>
            </w:r>
          </w:p>
          <w:p w14:paraId="6B39D646" w14:textId="21828C3C" w:rsidR="00132207" w:rsidRPr="00132207" w:rsidRDefault="00132207" w:rsidP="00132207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Monday</w:t>
            </w:r>
          </w:p>
        </w:tc>
        <w:tc>
          <w:tcPr>
            <w:tcW w:w="6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1841AC7" w14:textId="18521ED1" w:rsidR="001C24A0" w:rsidRPr="00132207" w:rsidRDefault="001C24A0" w:rsidP="001C24A0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“Día </w:t>
            </w:r>
            <w:proofErr w:type="spellStart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>en</w:t>
            </w:r>
            <w:proofErr w:type="spellEnd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que se </w:t>
            </w:r>
            <w:proofErr w:type="spellStart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>reunirán</w:t>
            </w:r>
            <w:proofErr w:type="spellEnd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las </w:t>
            </w:r>
            <w:proofErr w:type="spellStart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>clases</w:t>
            </w:r>
            <w:proofErr w:type="spellEnd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y </w:t>
            </w:r>
            <w:proofErr w:type="spellStart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>laboratorios</w:t>
            </w:r>
            <w:proofErr w:type="spellEnd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14:paraId="375E5DE6" w14:textId="77777777" w:rsidR="001240AE" w:rsidRPr="00132207" w:rsidRDefault="001C24A0" w:rsidP="001C24A0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>correspondientes</w:t>
            </w:r>
            <w:proofErr w:type="spellEnd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 un </w:t>
            </w:r>
            <w:r w:rsidRPr="00132207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lunes</w:t>
            </w:r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>en</w:t>
            </w:r>
            <w:proofErr w:type="spellEnd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el </w:t>
            </w:r>
            <w:proofErr w:type="spellStart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>calendario</w:t>
            </w:r>
            <w:proofErr w:type="spellEnd"/>
            <w:r w:rsidRPr="0013220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regular.”</w:t>
            </w:r>
          </w:p>
          <w:p w14:paraId="307F6A67" w14:textId="47816D03" w:rsidR="0029688D" w:rsidRPr="00515CEE" w:rsidRDefault="0029688D" w:rsidP="001C24A0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5CEE">
              <w:rPr>
                <w:rFonts w:ascii="Arial" w:hAnsi="Arial" w:cs="Arial"/>
                <w:b/>
                <w:bCs/>
                <w:sz w:val="24"/>
                <w:szCs w:val="24"/>
              </w:rPr>
              <w:t>DECIMA JORNADA SOBRE INTEGRIDAD ACADEMICA</w:t>
            </w:r>
          </w:p>
          <w:p w14:paraId="45D59FF3" w14:textId="697BBA67" w:rsidR="0029688D" w:rsidRPr="00515CEE" w:rsidRDefault="0029688D" w:rsidP="0029688D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CEE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proofErr w:type="spellStart"/>
            <w:r w:rsidRPr="00515CEE">
              <w:rPr>
                <w:rFonts w:ascii="Arial" w:hAnsi="Arial" w:cs="Arial"/>
                <w:bCs/>
                <w:sz w:val="24"/>
                <w:szCs w:val="24"/>
              </w:rPr>
              <w:t>Habrá</w:t>
            </w:r>
            <w:proofErr w:type="spellEnd"/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bCs/>
                <w:sz w:val="24"/>
                <w:szCs w:val="24"/>
              </w:rPr>
              <w:t>actividades</w:t>
            </w:r>
            <w:proofErr w:type="spellEnd"/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bCs/>
                <w:sz w:val="24"/>
                <w:szCs w:val="24"/>
              </w:rPr>
              <w:t>virtuales</w:t>
            </w:r>
            <w:proofErr w:type="spellEnd"/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 e </w:t>
            </w:r>
          </w:p>
          <w:p w14:paraId="2F6604A5" w14:textId="77777777" w:rsidR="0029688D" w:rsidRPr="00515CEE" w:rsidRDefault="0029688D" w:rsidP="0029688D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15CEE">
              <w:rPr>
                <w:rFonts w:ascii="Arial" w:hAnsi="Arial" w:cs="Arial"/>
                <w:bCs/>
                <w:sz w:val="24"/>
                <w:szCs w:val="24"/>
              </w:rPr>
              <w:t>híbridas</w:t>
            </w:r>
            <w:proofErr w:type="spellEnd"/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, hasta el </w:t>
            </w:r>
            <w:proofErr w:type="spellStart"/>
            <w:r w:rsidRPr="00515CEE">
              <w:rPr>
                <w:rFonts w:ascii="Arial" w:hAnsi="Arial" w:cs="Arial"/>
                <w:bCs/>
                <w:sz w:val="24"/>
                <w:szCs w:val="24"/>
              </w:rPr>
              <w:t>viernes</w:t>
            </w:r>
            <w:proofErr w:type="spellEnd"/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bCs/>
                <w:sz w:val="24"/>
                <w:szCs w:val="24"/>
              </w:rPr>
              <w:t>en</w:t>
            </w:r>
            <w:proofErr w:type="spellEnd"/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 la </w:t>
            </w:r>
            <w:proofErr w:type="spellStart"/>
            <w:r w:rsidRPr="00515CEE">
              <w:rPr>
                <w:rFonts w:ascii="Arial" w:hAnsi="Arial" w:cs="Arial"/>
                <w:bCs/>
                <w:sz w:val="24"/>
                <w:szCs w:val="24"/>
              </w:rPr>
              <w:t>Biblioteca</w:t>
            </w:r>
            <w:proofErr w:type="spellEnd"/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 General. </w:t>
            </w:r>
          </w:p>
          <w:p w14:paraId="77CCFFD6" w14:textId="77777777" w:rsidR="0029688D" w:rsidRPr="00515CEE" w:rsidRDefault="0029688D" w:rsidP="0029688D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Para </w:t>
            </w:r>
            <w:proofErr w:type="spellStart"/>
            <w:r w:rsidRPr="00515CEE">
              <w:rPr>
                <w:rFonts w:ascii="Arial" w:hAnsi="Arial" w:cs="Arial"/>
                <w:bCs/>
                <w:sz w:val="24"/>
                <w:szCs w:val="24"/>
              </w:rPr>
              <w:t>registro</w:t>
            </w:r>
            <w:proofErr w:type="spellEnd"/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515CEE">
              <w:rPr>
                <w:rFonts w:ascii="Arial" w:hAnsi="Arial" w:cs="Arial"/>
                <w:bCs/>
                <w:sz w:val="24"/>
                <w:szCs w:val="24"/>
              </w:rPr>
              <w:t>horarios</w:t>
            </w:r>
            <w:proofErr w:type="spellEnd"/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 de las </w:t>
            </w:r>
            <w:proofErr w:type="spellStart"/>
            <w:r w:rsidRPr="00515CEE">
              <w:rPr>
                <w:rFonts w:ascii="Arial" w:hAnsi="Arial" w:cs="Arial"/>
                <w:bCs/>
                <w:sz w:val="24"/>
                <w:szCs w:val="24"/>
              </w:rPr>
              <w:t>actividades</w:t>
            </w:r>
            <w:proofErr w:type="spellEnd"/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515CEE">
              <w:rPr>
                <w:rFonts w:ascii="Arial" w:hAnsi="Arial" w:cs="Arial"/>
                <w:bCs/>
                <w:sz w:val="24"/>
                <w:szCs w:val="24"/>
              </w:rPr>
              <w:t>acceda</w:t>
            </w:r>
            <w:proofErr w:type="spellEnd"/>
            <w:r w:rsidRPr="00515CEE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  <w:p w14:paraId="24DE217C" w14:textId="361AAD00" w:rsidR="0029688D" w:rsidRPr="00515CEE" w:rsidRDefault="0029688D" w:rsidP="0029688D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515CEE">
              <w:t>bit.ly/3swuNeF</w:t>
            </w:r>
            <w:r w:rsidRPr="00515CEE">
              <w:rPr>
                <w:rFonts w:ascii="Arial" w:hAnsi="Arial" w:cs="Arial"/>
                <w:bCs/>
                <w:sz w:val="24"/>
                <w:szCs w:val="24"/>
              </w:rPr>
              <w:t>. (CEDIBI, GRIC)”</w:t>
            </w:r>
          </w:p>
        </w:tc>
      </w:tr>
      <w:tr w:rsidR="00E56A79" w:rsidRPr="00515CEE" w14:paraId="1B667E3B" w14:textId="77777777" w:rsidTr="00E56A79">
        <w:trPr>
          <w:trHeight w:val="414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7CC822E5" w14:textId="2FAB48C3" w:rsidR="00E56A79" w:rsidRPr="00515CEE" w:rsidRDefault="00515CEE" w:rsidP="00EA30D9">
            <w:pPr>
              <w:pStyle w:val="Heading1"/>
              <w:spacing w:before="0" w:line="240" w:lineRule="auto"/>
              <w:ind w:left="120"/>
              <w:jc w:val="center"/>
              <w:rPr>
                <w:rFonts w:cs="Arial"/>
                <w:sz w:val="24"/>
                <w:szCs w:val="24"/>
              </w:rPr>
            </w:pPr>
            <w:r w:rsidRPr="00515CEE">
              <w:rPr>
                <w:rFonts w:cs="Arial"/>
                <w:sz w:val="24"/>
                <w:szCs w:val="24"/>
              </w:rPr>
              <w:t>Wednesday, September 6, 2023</w:t>
            </w:r>
          </w:p>
        </w:tc>
        <w:tc>
          <w:tcPr>
            <w:tcW w:w="6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4EFB7AF" w14:textId="652B2471" w:rsidR="00E56A79" w:rsidRPr="00515CEE" w:rsidRDefault="00515CEE" w:rsidP="00EA30D9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EE">
              <w:rPr>
                <w:rFonts w:ascii="Arial" w:hAnsi="Arial" w:cs="Arial"/>
                <w:b/>
                <w:sz w:val="24"/>
                <w:szCs w:val="24"/>
              </w:rPr>
              <w:t>DOCUMENTAL</w:t>
            </w:r>
            <w:r w:rsidRPr="00515CEE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Todavía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estamos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aquí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: Una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historia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cuidado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colectivo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resistencia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. A las 7:30 PM,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el Taller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Libertá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Mayagüez.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Realizado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estudiantes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recinto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. Para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más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información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acceda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>: bit.ly/47NL7Ia. (OHL, INGL, CINE)</w:t>
            </w:r>
          </w:p>
        </w:tc>
      </w:tr>
      <w:tr w:rsidR="00E56A79" w:rsidRPr="00515CEE" w14:paraId="46AB600B" w14:textId="77777777" w:rsidTr="00E56A79">
        <w:trPr>
          <w:trHeight w:val="43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2135ECB" w14:textId="6E72D9E6" w:rsidR="00E56A79" w:rsidRPr="00515CEE" w:rsidRDefault="00515CEE" w:rsidP="00EA30D9">
            <w:pPr>
              <w:pStyle w:val="Heading1"/>
              <w:spacing w:before="0" w:line="240" w:lineRule="auto"/>
              <w:ind w:left="120"/>
              <w:jc w:val="center"/>
              <w:rPr>
                <w:rFonts w:cs="Arial"/>
                <w:sz w:val="24"/>
                <w:szCs w:val="24"/>
              </w:rPr>
            </w:pPr>
            <w:r w:rsidRPr="00515CEE">
              <w:rPr>
                <w:rFonts w:cs="Arial"/>
                <w:sz w:val="24"/>
                <w:szCs w:val="24"/>
              </w:rPr>
              <w:t>Thursday, September 7, 2023</w:t>
            </w:r>
          </w:p>
        </w:tc>
        <w:tc>
          <w:tcPr>
            <w:tcW w:w="6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D87BC95" w14:textId="0A913C88" w:rsidR="00132207" w:rsidRDefault="00132207" w:rsidP="00EA30D9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English Department Meeting (Remote) Link TBA</w:t>
            </w:r>
          </w:p>
          <w:p w14:paraId="511949EB" w14:textId="77777777" w:rsidR="0045284F" w:rsidRDefault="0045284F" w:rsidP="00EA30D9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287207" w14:textId="738C0424" w:rsidR="00E56A79" w:rsidRPr="00515CEE" w:rsidRDefault="00515CEE" w:rsidP="00EA30D9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EE">
              <w:rPr>
                <w:rFonts w:ascii="Arial" w:hAnsi="Arial" w:cs="Arial"/>
                <w:b/>
                <w:sz w:val="24"/>
                <w:szCs w:val="24"/>
              </w:rPr>
              <w:t>FREE MINI MARKET</w:t>
            </w:r>
            <w:r w:rsidRPr="00515CEE">
              <w:rPr>
                <w:rFonts w:ascii="Arial" w:hAnsi="Arial" w:cs="Arial"/>
                <w:sz w:val="24"/>
                <w:szCs w:val="24"/>
              </w:rPr>
              <w:t xml:space="preserve"> – A las 10:30 AM,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el 1er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de Celis.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Recuerda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llevar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15CEE">
              <w:rPr>
                <w:rFonts w:ascii="Arial" w:hAnsi="Arial" w:cs="Arial"/>
                <w:sz w:val="24"/>
                <w:szCs w:val="24"/>
              </w:rPr>
              <w:t>bolsa</w:t>
            </w:r>
            <w:proofErr w:type="spellEnd"/>
            <w:r w:rsidRPr="00515CEE">
              <w:rPr>
                <w:rFonts w:ascii="Arial" w:hAnsi="Arial" w:cs="Arial"/>
                <w:sz w:val="24"/>
                <w:szCs w:val="24"/>
              </w:rPr>
              <w:t xml:space="preserve"> reusable. (Come Colegial)</w:t>
            </w:r>
          </w:p>
        </w:tc>
      </w:tr>
      <w:tr w:rsidR="00F83D6B" w:rsidRPr="00515CEE" w14:paraId="6E0B73AC" w14:textId="77777777" w:rsidTr="00E56A79">
        <w:trPr>
          <w:trHeight w:val="43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110A351D" w14:textId="597E4160" w:rsidR="00F83D6B" w:rsidRPr="00515CEE" w:rsidRDefault="00F83D6B" w:rsidP="00EA30D9">
            <w:pPr>
              <w:pStyle w:val="Heading1"/>
              <w:spacing w:before="0" w:line="240" w:lineRule="auto"/>
              <w:ind w:left="12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Friday, September 8, 2023</w:t>
            </w:r>
          </w:p>
        </w:tc>
        <w:tc>
          <w:tcPr>
            <w:tcW w:w="66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074413F3" w14:textId="77777777" w:rsidR="00F83D6B" w:rsidRDefault="00F83D6B" w:rsidP="00EA30D9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</w:pPr>
            <w:r w:rsidRPr="00F83D6B">
              <w:rPr>
                <w:rFonts w:ascii="Arial" w:hAnsi="Arial" w:cs="Arial"/>
                <w:b/>
                <w:bCs/>
                <w:sz w:val="24"/>
                <w:szCs w:val="24"/>
                <w:lang w:val="es-PR"/>
              </w:rPr>
              <w:t>TALLER: VIOLENCIA DOMÉSTICA EN EL AMBIENTE LABORAL </w:t>
            </w:r>
          </w:p>
          <w:p w14:paraId="4FA452DB" w14:textId="1FDBD258" w:rsidR="00F83D6B" w:rsidRPr="00F83D6B" w:rsidRDefault="00CD4AF0" w:rsidP="00EA30D9">
            <w:pPr>
              <w:spacing w:after="0" w:line="240" w:lineRule="auto"/>
              <w:ind w:left="151"/>
              <w:jc w:val="center"/>
              <w:rPr>
                <w:rFonts w:ascii="Arial" w:hAnsi="Arial" w:cs="Arial"/>
                <w:b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14:ligatures w14:val="standardContextual"/>
              </w:rPr>
              <w:drawing>
                <wp:inline distT="0" distB="0" distL="0" distR="0" wp14:anchorId="4F214A5E" wp14:editId="1DFA1D40">
                  <wp:extent cx="1943100" cy="27318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olencia Domestica en el entorno laboral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282" cy="274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BE31D" w14:textId="77777777" w:rsidR="006D5EBB" w:rsidRPr="00515CEE" w:rsidRDefault="006D5EBB" w:rsidP="006D5EBB">
      <w:pPr>
        <w:pStyle w:val="Heading1"/>
        <w:spacing w:before="0"/>
        <w:rPr>
          <w:rFonts w:cs="Arial"/>
          <w:lang w:val="es-PR"/>
        </w:rPr>
      </w:pPr>
      <w:bookmarkStart w:id="4" w:name="_heading=h.4fy4518srmmq" w:colFirst="0" w:colLast="0"/>
      <w:bookmarkStart w:id="5" w:name="_heading=h.mdw019rn26jf" w:colFirst="0" w:colLast="0"/>
      <w:bookmarkEnd w:id="4"/>
      <w:bookmarkEnd w:id="5"/>
    </w:p>
    <w:p w14:paraId="6270D1F6" w14:textId="584CA359" w:rsidR="006D5EBB" w:rsidRDefault="006D5EBB" w:rsidP="006D5EBB">
      <w:r>
        <w:t>SEE AMENDED CALENDAR:</w:t>
      </w:r>
    </w:p>
    <w:p w14:paraId="45A48A6E" w14:textId="3362F18B" w:rsidR="006D5EBB" w:rsidRPr="00081395" w:rsidRDefault="00000000" w:rsidP="006D5EBB">
      <w:hyperlink r:id="rId9" w:history="1">
        <w:r w:rsidR="006D5EBB" w:rsidRPr="00E72979">
          <w:rPr>
            <w:rStyle w:val="Hyperlink"/>
          </w:rPr>
          <w:t>https://www.uprm.edu/cms/index.php?a=file&amp;fid=20337</w:t>
        </w:r>
      </w:hyperlink>
      <w:r w:rsidR="006D5EBB">
        <w:t xml:space="preserve"> </w:t>
      </w:r>
      <w:bookmarkStart w:id="6" w:name="_heading=h.bq0hom755gns" w:colFirst="0" w:colLast="0"/>
      <w:bookmarkEnd w:id="6"/>
    </w:p>
    <w:p w14:paraId="545F6EF5" w14:textId="77777777" w:rsidR="006D5EBB" w:rsidRPr="00B007D6" w:rsidRDefault="006D5EBB" w:rsidP="006D5EBB">
      <w:pPr>
        <w:pStyle w:val="Heading1"/>
        <w:spacing w:line="360" w:lineRule="auto"/>
        <w:rPr>
          <w:rFonts w:cs="Arial"/>
          <w:sz w:val="24"/>
          <w:szCs w:val="24"/>
        </w:rPr>
      </w:pPr>
      <w:r w:rsidRPr="00B007D6">
        <w:rPr>
          <w:rFonts w:cs="Arial"/>
        </w:rPr>
        <w:t>REMINDERS:</w:t>
      </w:r>
      <w:r w:rsidRPr="00B007D6">
        <w:rPr>
          <w:rFonts w:cs="Arial"/>
          <w:sz w:val="24"/>
          <w:szCs w:val="24"/>
        </w:rPr>
        <w:t xml:space="preserve"> </w:t>
      </w:r>
    </w:p>
    <w:p w14:paraId="254AEE05" w14:textId="471E33F5" w:rsidR="00300F5D" w:rsidRPr="00515CEE" w:rsidRDefault="006D5EBB" w:rsidP="00515CEE">
      <w:pPr>
        <w:spacing w:line="276" w:lineRule="auto"/>
        <w:rPr>
          <w:rFonts w:ascii="Arial" w:eastAsia="Arial" w:hAnsi="Arial" w:cs="Arial"/>
          <w:sz w:val="24"/>
          <w:szCs w:val="24"/>
          <w:lang w:val="es-PR"/>
        </w:rPr>
      </w:pPr>
      <w:r w:rsidRPr="00515CEE">
        <w:rPr>
          <w:rFonts w:ascii="Arial" w:hAnsi="Arial" w:cs="Arial"/>
          <w:b/>
          <w:sz w:val="26"/>
          <w:szCs w:val="26"/>
          <w:lang w:val="es-PR"/>
        </w:rPr>
        <w:t>THE ENGLISH WRITING CENTER:</w:t>
      </w:r>
      <w:r w:rsidR="00A83E80" w:rsidRPr="00515CEE">
        <w:rPr>
          <w:rFonts w:ascii="Arial" w:hAnsi="Arial" w:cs="Arial"/>
          <w:b/>
          <w:sz w:val="26"/>
          <w:szCs w:val="26"/>
          <w:lang w:val="es-PR"/>
        </w:rPr>
        <w:t xml:space="preserve">  </w:t>
      </w:r>
      <w:proofErr w:type="spellStart"/>
      <w:r w:rsidRPr="00515CEE">
        <w:rPr>
          <w:rFonts w:ascii="Arial" w:eastAsia="Arial" w:hAnsi="Arial" w:cs="Arial"/>
          <w:sz w:val="24"/>
          <w:szCs w:val="24"/>
          <w:lang w:val="es-PR"/>
        </w:rPr>
        <w:t>For</w:t>
      </w:r>
      <w:proofErr w:type="spellEnd"/>
      <w:r w:rsidRPr="00515CEE">
        <w:rPr>
          <w:rFonts w:ascii="Arial" w:eastAsia="Arial" w:hAnsi="Arial" w:cs="Arial"/>
          <w:sz w:val="24"/>
          <w:szCs w:val="24"/>
          <w:lang w:val="es-PR"/>
        </w:rPr>
        <w:t xml:space="preserve"> more </w:t>
      </w:r>
      <w:proofErr w:type="spellStart"/>
      <w:r w:rsidRPr="00515CEE">
        <w:rPr>
          <w:rFonts w:ascii="Arial" w:eastAsia="Arial" w:hAnsi="Arial" w:cs="Arial"/>
          <w:sz w:val="24"/>
          <w:szCs w:val="24"/>
          <w:lang w:val="es-PR"/>
        </w:rPr>
        <w:t>information</w:t>
      </w:r>
      <w:proofErr w:type="spellEnd"/>
      <w:r w:rsidRPr="00515CEE">
        <w:rPr>
          <w:rFonts w:ascii="Arial" w:eastAsia="Arial" w:hAnsi="Arial" w:cs="Arial"/>
          <w:sz w:val="24"/>
          <w:szCs w:val="24"/>
          <w:lang w:val="es-PR"/>
        </w:rPr>
        <w:t xml:space="preserve"> </w:t>
      </w:r>
      <w:proofErr w:type="spellStart"/>
      <w:r w:rsidRPr="00515CEE">
        <w:rPr>
          <w:rFonts w:ascii="Arial" w:eastAsia="Arial" w:hAnsi="Arial" w:cs="Arial"/>
          <w:sz w:val="24"/>
          <w:szCs w:val="24"/>
          <w:lang w:val="es-PR"/>
        </w:rPr>
        <w:t>contact</w:t>
      </w:r>
      <w:proofErr w:type="spellEnd"/>
      <w:r w:rsidRPr="00515CEE">
        <w:rPr>
          <w:rFonts w:ascii="Arial" w:eastAsia="Arial" w:hAnsi="Arial" w:cs="Arial"/>
          <w:sz w:val="24"/>
          <w:szCs w:val="24"/>
          <w:lang w:val="es-PR"/>
        </w:rPr>
        <w:t xml:space="preserve">: </w:t>
      </w:r>
      <w:hyperlink r:id="rId10">
        <w:r w:rsidRPr="00515CEE">
          <w:rPr>
            <w:rFonts w:ascii="Arial" w:eastAsia="Arial" w:hAnsi="Arial" w:cs="Arial"/>
            <w:color w:val="0563C1"/>
            <w:sz w:val="24"/>
            <w:szCs w:val="24"/>
            <w:u w:val="single"/>
            <w:lang w:val="es-PR"/>
          </w:rPr>
          <w:t>civis@uprm.edu</w:t>
        </w:r>
      </w:hyperlink>
      <w:r w:rsidRPr="00515CEE">
        <w:rPr>
          <w:rFonts w:ascii="Arial" w:eastAsia="Arial" w:hAnsi="Arial" w:cs="Arial"/>
          <w:sz w:val="24"/>
          <w:szCs w:val="24"/>
          <w:lang w:val="es-PR"/>
        </w:rPr>
        <w:t xml:space="preserve"> </w:t>
      </w:r>
      <w:r w:rsidR="00300F5D" w:rsidRPr="001C24A0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  <w:lang w:val="es-PR"/>
        </w:rPr>
        <w:br/>
        <w:t>"</w:t>
      </w:r>
      <w:r w:rsidR="00300F5D" w:rsidRPr="00300F5D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  <w:lang w:val="es-PR"/>
        </w:rPr>
        <w:t>Para su conocimiento, en el enlace encontrarán las </w:t>
      </w:r>
      <w:hyperlink r:id="rId11" w:tgtFrame="_blank" w:history="1">
        <w:r w:rsidR="00300F5D" w:rsidRPr="00300F5D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  <w:lang w:val="es-PR"/>
          </w:rPr>
          <w:t>Á</w:t>
        </w:r>
      </w:hyperlink>
      <w:hyperlink r:id="rId12" w:tgtFrame="_blank" w:history="1">
        <w:r w:rsidR="00300F5D" w:rsidRPr="00300F5D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  <w:lang w:val="es-PR"/>
          </w:rPr>
          <w:t>reas de Estudio </w:t>
        </w:r>
      </w:hyperlink>
      <w:r w:rsidR="00300F5D" w:rsidRPr="00300F5D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  <w:lang w:val="es-PR"/>
        </w:rPr>
        <w:t>del primer semestre 2023-2024. "</w:t>
      </w:r>
    </w:p>
    <w:p w14:paraId="0CBF9405" w14:textId="29B5D168" w:rsidR="00261011" w:rsidRPr="001C24A0" w:rsidRDefault="00261011" w:rsidP="00300F5D">
      <w:pPr>
        <w:shd w:val="clear" w:color="auto" w:fill="FFFFFF"/>
        <w:textAlignment w:val="baseline"/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  <w:r w:rsidRPr="001C24A0"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  <w:t xml:space="preserve">Please announce to your students that there are computers available for lending.  Contact the Student Deanship. </w:t>
      </w:r>
    </w:p>
    <w:p w14:paraId="206118DD" w14:textId="04FD2163" w:rsidR="00261011" w:rsidRPr="001C24A0" w:rsidRDefault="00261011" w:rsidP="00300F5D">
      <w:pPr>
        <w:shd w:val="clear" w:color="auto" w:fill="FFFFFF"/>
        <w:textAlignment w:val="baseline"/>
        <w:rPr>
          <w:rFonts w:ascii="Arial" w:hAnsi="Arial" w:cs="Arial"/>
          <w:color w:val="242424"/>
          <w:sz w:val="24"/>
          <w:szCs w:val="24"/>
          <w:bdr w:val="none" w:sz="0" w:space="0" w:color="auto" w:frame="1"/>
          <w:shd w:val="clear" w:color="auto" w:fill="FFFFFF"/>
        </w:rPr>
      </w:pPr>
    </w:p>
    <w:p w14:paraId="442BCA31" w14:textId="77777777" w:rsidR="002870C1" w:rsidRDefault="00515CE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22F7CE82" wp14:editId="10A82D64">
            <wp:simplePos x="0" y="0"/>
            <wp:positionH relativeFrom="column">
              <wp:posOffset>76200</wp:posOffset>
            </wp:positionH>
            <wp:positionV relativeFrom="paragraph">
              <wp:posOffset>72390</wp:posOffset>
            </wp:positionV>
            <wp:extent cx="2895600" cy="2171700"/>
            <wp:effectExtent l="76200" t="76200" r="133350" b="133350"/>
            <wp:wrapThrough wrapText="bothSides">
              <wp:wrapPolygon edited="0">
                <wp:start x="-284" y="-758"/>
                <wp:lineTo x="-568" y="-568"/>
                <wp:lineTo x="-568" y="21979"/>
                <wp:lineTo x="-284" y="22737"/>
                <wp:lineTo x="22168" y="22737"/>
                <wp:lineTo x="22453" y="20842"/>
                <wp:lineTo x="22453" y="2463"/>
                <wp:lineTo x="22168" y="-379"/>
                <wp:lineTo x="22168" y="-758"/>
                <wp:lineTo x="-284" y="-75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A Initial Team Meeting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70C1" w:rsidRPr="002870C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870C1">
        <w:rPr>
          <w:rFonts w:ascii="Arial" w:eastAsia="Arial" w:hAnsi="Arial" w:cs="Arial"/>
          <w:sz w:val="20"/>
          <w:szCs w:val="20"/>
        </w:rPr>
        <w:t> </w:t>
      </w:r>
    </w:p>
    <w:p w14:paraId="3532A919" w14:textId="12A69454" w:rsidR="003E1FFE" w:rsidRPr="002870C1" w:rsidRDefault="002870C1" w:rsidP="006D5EB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870C1">
        <w:rPr>
          <w:rFonts w:ascii="Arial" w:eastAsia="Arial" w:hAnsi="Arial" w:cs="Arial"/>
          <w:sz w:val="24"/>
          <w:szCs w:val="24"/>
        </w:rPr>
        <w:t xml:space="preserve">First team meeting for the Center for University Access </w:t>
      </w:r>
      <w:r w:rsidRPr="00132207">
        <w:rPr>
          <w:rFonts w:ascii="Arial" w:eastAsia="Arial" w:hAnsi="Arial" w:cs="Arial"/>
          <w:b/>
          <w:bCs/>
          <w:sz w:val="24"/>
          <w:szCs w:val="24"/>
        </w:rPr>
        <w:t>(CUA)</w:t>
      </w:r>
      <w:r w:rsidRPr="002870C1">
        <w:rPr>
          <w:rFonts w:ascii="Arial" w:eastAsia="Arial" w:hAnsi="Arial" w:cs="Arial"/>
          <w:sz w:val="24"/>
          <w:szCs w:val="24"/>
        </w:rPr>
        <w:t>, which took place on Friday, August 25</w:t>
      </w:r>
      <w:r w:rsidR="00132207">
        <w:rPr>
          <w:rFonts w:ascii="Arial" w:eastAsia="Arial" w:hAnsi="Arial" w:cs="Arial"/>
          <w:sz w:val="24"/>
          <w:szCs w:val="24"/>
        </w:rPr>
        <w:t xml:space="preserve">, 2023. Dr. Jocelyn Géliga, Dr. Sandra Soto alongside graduate and undergraduate students.  </w:t>
      </w:r>
    </w:p>
    <w:p w14:paraId="6A3D2423" w14:textId="77777777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5AD0A7A6" w14:textId="2E1E2EDB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066C6C7E" w14:textId="506689B6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50E0920B" w14:textId="736B3852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243A1C7C" w14:textId="444C509B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4F0EB7EF" w14:textId="7B2D085C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1C818F51" w14:textId="7980000A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0"/>
          <w:szCs w:val="20"/>
        </w:rPr>
      </w:pPr>
    </w:p>
    <w:p w14:paraId="7EFA247B" w14:textId="77777777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B9A4831" w14:textId="7C4EBDB4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EF9F87E" w14:textId="77777777" w:rsidR="003E1FFE" w:rsidRDefault="003E1FFE" w:rsidP="006D5EB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7CBC7D2" w14:textId="09A6BCF1" w:rsidR="003E1FFE" w:rsidRDefault="00132207" w:rsidP="006D5EB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27EDBE" wp14:editId="4ACFF173">
            <wp:simplePos x="0" y="0"/>
            <wp:positionH relativeFrom="margin">
              <wp:posOffset>3486150</wp:posOffset>
            </wp:positionH>
            <wp:positionV relativeFrom="paragraph">
              <wp:posOffset>-94615</wp:posOffset>
            </wp:positionV>
            <wp:extent cx="2543175" cy="2543175"/>
            <wp:effectExtent l="76200" t="76200" r="142875" b="142875"/>
            <wp:wrapTight wrapText="bothSides">
              <wp:wrapPolygon edited="0">
                <wp:start x="-324" y="-647"/>
                <wp:lineTo x="-647" y="-485"/>
                <wp:lineTo x="-647" y="22004"/>
                <wp:lineTo x="-324" y="22652"/>
                <wp:lineTo x="22328" y="22652"/>
                <wp:lineTo x="22652" y="20387"/>
                <wp:lineTo x="22652" y="2103"/>
                <wp:lineTo x="22328" y="-324"/>
                <wp:lineTo x="22328" y="-647"/>
                <wp:lineTo x="-324" y="-647"/>
              </wp:wrapPolygon>
            </wp:wrapTight>
            <wp:docPr id="1561186965" name="Picture 2" descr="Image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revie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  <w:szCs w:val="24"/>
        </w:rPr>
        <w:t xml:space="preserve">HERCAMPUS sponsored activity with </w:t>
      </w:r>
      <w:r w:rsidR="003E1FFE">
        <w:rPr>
          <w:rFonts w:ascii="Arial" w:eastAsia="Arial" w:hAnsi="Arial" w:cs="Arial"/>
          <w:sz w:val="24"/>
          <w:szCs w:val="24"/>
        </w:rPr>
        <w:t>i</w:t>
      </w:r>
      <w:r w:rsidR="003E1FFE" w:rsidRPr="003E1FFE">
        <w:rPr>
          <w:rFonts w:ascii="Arial" w:eastAsia="Arial" w:hAnsi="Arial" w:cs="Arial"/>
          <w:sz w:val="24"/>
          <w:szCs w:val="24"/>
        </w:rPr>
        <w:t>nstructor Emily Hernández Giovanetti</w:t>
      </w:r>
      <w:r>
        <w:rPr>
          <w:rFonts w:ascii="Arial" w:eastAsia="Arial" w:hAnsi="Arial" w:cs="Arial"/>
          <w:sz w:val="24"/>
          <w:szCs w:val="24"/>
        </w:rPr>
        <w:t xml:space="preserve"> was a success!  Over 50 participants!</w:t>
      </w:r>
    </w:p>
    <w:p w14:paraId="0D6C6E7B" w14:textId="77777777" w:rsidR="00132207" w:rsidRDefault="00132207" w:rsidP="006D5EB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EB543D5" w14:textId="55DF440C" w:rsidR="00132207" w:rsidRPr="003E1FFE" w:rsidRDefault="00132207" w:rsidP="006D5EB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More monthly activities to come.</w:t>
      </w:r>
    </w:p>
    <w:p w14:paraId="5BDC0C51" w14:textId="77777777" w:rsidR="003E1FFE" w:rsidRDefault="003E1FFE" w:rsidP="006D5EBB">
      <w:pPr>
        <w:pStyle w:val="Heading1"/>
        <w:spacing w:before="0" w:line="360" w:lineRule="auto"/>
        <w:rPr>
          <w:rFonts w:cs="Arial"/>
          <w:b/>
          <w:sz w:val="26"/>
          <w:szCs w:val="26"/>
        </w:rPr>
      </w:pPr>
      <w:bookmarkStart w:id="7" w:name="_heading=h.g73xkuo4e49a" w:colFirst="0" w:colLast="0"/>
      <w:bookmarkEnd w:id="7"/>
    </w:p>
    <w:p w14:paraId="7740E0DF" w14:textId="77777777" w:rsidR="003E1FFE" w:rsidRDefault="003E1FFE" w:rsidP="003E1FFE"/>
    <w:p w14:paraId="065A6C59" w14:textId="77777777" w:rsidR="003E1FFE" w:rsidRPr="003E1FFE" w:rsidRDefault="003E1FFE" w:rsidP="003E1FFE"/>
    <w:p w14:paraId="4E9E5007" w14:textId="77777777" w:rsidR="00D072E3" w:rsidRDefault="00D072E3" w:rsidP="00D072E3">
      <w:pPr>
        <w:shd w:val="clear" w:color="auto" w:fill="FFFFFF"/>
        <w:rPr>
          <w:color w:val="000000"/>
        </w:rPr>
      </w:pPr>
    </w:p>
    <w:p w14:paraId="5BB90951" w14:textId="23D16EFF" w:rsidR="006D5EBB" w:rsidRPr="00B007D6" w:rsidRDefault="006D5EBB" w:rsidP="006D5EBB">
      <w:pPr>
        <w:pStyle w:val="Heading1"/>
        <w:spacing w:before="0" w:line="360" w:lineRule="auto"/>
        <w:rPr>
          <w:rFonts w:cs="Arial"/>
        </w:rPr>
      </w:pPr>
      <w:r w:rsidRPr="00B007D6">
        <w:rPr>
          <w:rFonts w:cs="Arial"/>
          <w:b/>
          <w:sz w:val="26"/>
          <w:szCs w:val="26"/>
        </w:rPr>
        <w:lastRenderedPageBreak/>
        <w:t>ACADEMIC CALENDAR</w:t>
      </w:r>
      <w:r w:rsidRPr="00B007D6">
        <w:rPr>
          <w:rFonts w:cs="Arial"/>
        </w:rPr>
        <w:t xml:space="preserve"> </w:t>
      </w:r>
    </w:p>
    <w:p w14:paraId="64A74689" w14:textId="178F99D9" w:rsidR="006D5EBB" w:rsidRDefault="00000000" w:rsidP="006D5EBB">
      <w:pPr>
        <w:spacing w:after="0" w:line="360" w:lineRule="auto"/>
        <w:rPr>
          <w:rFonts w:ascii="Arial" w:eastAsia="Arial" w:hAnsi="Arial" w:cs="Arial"/>
          <w:color w:val="0563C1"/>
          <w:sz w:val="26"/>
          <w:szCs w:val="26"/>
          <w:u w:val="single"/>
        </w:rPr>
      </w:pPr>
      <w:hyperlink r:id="rId15">
        <w:r w:rsidR="006D5EBB" w:rsidRPr="00B007D6">
          <w:rPr>
            <w:rFonts w:ascii="Arial" w:eastAsia="Arial" w:hAnsi="Arial" w:cs="Arial"/>
            <w:color w:val="0563C1"/>
            <w:sz w:val="26"/>
            <w:szCs w:val="26"/>
            <w:u w:val="single"/>
          </w:rPr>
          <w:t xml:space="preserve">ACADEMIC </w:t>
        </w:r>
      </w:hyperlink>
      <w:hyperlink r:id="rId16">
        <w:r w:rsidR="006D5EBB"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CALENDAR</w:t>
        </w:r>
      </w:hyperlink>
      <w:hyperlink r:id="rId17">
        <w:r w:rsidR="006D5EBB" w:rsidRPr="00B007D6">
          <w:rPr>
            <w:rFonts w:ascii="Arial" w:eastAsia="Arial" w:hAnsi="Arial" w:cs="Arial"/>
            <w:color w:val="0563C1"/>
            <w:sz w:val="26"/>
            <w:szCs w:val="26"/>
            <w:u w:val="single"/>
          </w:rPr>
          <w:t xml:space="preserve"> 2023-2024</w:t>
        </w:r>
      </w:hyperlink>
      <w:bookmarkStart w:id="8" w:name="_heading=h.4qz97tcmnk2w" w:colFirst="0" w:colLast="0"/>
      <w:bookmarkEnd w:id="8"/>
      <w:r w:rsidR="006D5EBB">
        <w:rPr>
          <w:rFonts w:ascii="Arial" w:eastAsia="Arial" w:hAnsi="Arial" w:cs="Arial"/>
          <w:color w:val="0563C1"/>
          <w:sz w:val="26"/>
          <w:szCs w:val="26"/>
          <w:u w:val="single"/>
        </w:rPr>
        <w:t xml:space="preserve"> amended </w:t>
      </w:r>
      <w:hyperlink r:id="rId18" w:history="1">
        <w:r w:rsidR="006D5EBB" w:rsidRPr="00E72979">
          <w:rPr>
            <w:rStyle w:val="Hyperlink"/>
            <w:rFonts w:ascii="Arial" w:eastAsia="Arial" w:hAnsi="Arial" w:cs="Arial"/>
            <w:sz w:val="26"/>
            <w:szCs w:val="26"/>
          </w:rPr>
          <w:t>https://www.uprm.edu/cms/index.php?a=file&amp;fid=20337</w:t>
        </w:r>
      </w:hyperlink>
    </w:p>
    <w:p w14:paraId="0049D502" w14:textId="6D716820" w:rsidR="006D5EBB" w:rsidRPr="00B007D6" w:rsidRDefault="006D5EBB" w:rsidP="006D5EBB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14:paraId="2B7D5C09" w14:textId="77777777" w:rsidR="006D5EBB" w:rsidRPr="00B007D6" w:rsidRDefault="006D5EBB" w:rsidP="006D5EBB">
      <w:pPr>
        <w:pStyle w:val="Heading1"/>
        <w:spacing w:before="0" w:line="360" w:lineRule="auto"/>
        <w:rPr>
          <w:rFonts w:cs="Arial"/>
          <w:b/>
          <w:sz w:val="26"/>
          <w:szCs w:val="26"/>
        </w:rPr>
      </w:pPr>
      <w:bookmarkStart w:id="9" w:name="_heading=h.iuu33dtgdwos" w:colFirst="0" w:colLast="0"/>
      <w:bookmarkEnd w:id="9"/>
      <w:r w:rsidRPr="00B007D6">
        <w:rPr>
          <w:rFonts w:cs="Arial"/>
          <w:b/>
          <w:sz w:val="26"/>
          <w:szCs w:val="26"/>
        </w:rPr>
        <w:t>UPDATING ENGLISH DEPARTMENT WEBPAGE</w:t>
      </w:r>
    </w:p>
    <w:p w14:paraId="0340827E" w14:textId="77777777" w:rsidR="006D5EBB" w:rsidRPr="00B007D6" w:rsidRDefault="006D5EBB" w:rsidP="006D5EBB">
      <w:pPr>
        <w:pStyle w:val="Heading1"/>
        <w:spacing w:before="0" w:line="360" w:lineRule="auto"/>
        <w:rPr>
          <w:rFonts w:eastAsia="Arial" w:cs="Arial"/>
          <w:sz w:val="24"/>
          <w:szCs w:val="24"/>
        </w:rPr>
      </w:pPr>
      <w:r w:rsidRPr="00B007D6">
        <w:rPr>
          <w:rFonts w:eastAsia="Arial" w:cs="Arial"/>
          <w:sz w:val="24"/>
          <w:szCs w:val="24"/>
        </w:rPr>
        <w:t xml:space="preserve">Thank you to those who have sent photos and updated their profiles. </w:t>
      </w:r>
    </w:p>
    <w:p w14:paraId="5CDAC6A2" w14:textId="77777777" w:rsidR="006D5EBB" w:rsidRPr="00B007D6" w:rsidRDefault="006D5EBB" w:rsidP="006D5EBB">
      <w:pPr>
        <w:spacing w:after="0" w:line="360" w:lineRule="auto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t xml:space="preserve">Please visit the page and encourage our </w:t>
      </w:r>
      <w:r w:rsidRPr="00B007D6">
        <w:rPr>
          <w:rFonts w:ascii="Arial" w:eastAsia="Arial" w:hAnsi="Arial" w:cs="Arial"/>
          <w:b/>
          <w:sz w:val="24"/>
          <w:szCs w:val="24"/>
        </w:rPr>
        <w:t>retired faculty</w:t>
      </w:r>
      <w:r w:rsidRPr="00B007D6">
        <w:rPr>
          <w:rFonts w:ascii="Arial" w:eastAsia="Arial" w:hAnsi="Arial" w:cs="Arial"/>
          <w:sz w:val="24"/>
          <w:szCs w:val="24"/>
        </w:rPr>
        <w:t xml:space="preserve"> to submit their photo and short bios.  </w:t>
      </w:r>
      <w:hyperlink r:id="rId19" w:history="1">
        <w:r w:rsidRPr="00E72979">
          <w:rPr>
            <w:rStyle w:val="Hyperlink"/>
            <w:rFonts w:ascii="Arial" w:eastAsia="Arial" w:hAnsi="Arial" w:cs="Arial"/>
            <w:sz w:val="24"/>
            <w:szCs w:val="24"/>
          </w:rPr>
          <w:t>https://www.uprm.edu/english/retired-faculty/</w:t>
        </w:r>
      </w:hyperlink>
      <w:r w:rsidRPr="00B007D6">
        <w:rPr>
          <w:rFonts w:ascii="Arial" w:eastAsia="Arial" w:hAnsi="Arial" w:cs="Arial"/>
          <w:sz w:val="24"/>
          <w:szCs w:val="24"/>
        </w:rPr>
        <w:t>.</w:t>
      </w:r>
      <w:bookmarkStart w:id="10" w:name="_heading=h.4tehxgdwq6gr" w:colFirst="0" w:colLast="0"/>
      <w:bookmarkEnd w:id="10"/>
    </w:p>
    <w:p w14:paraId="50030ACC" w14:textId="77777777" w:rsidR="006D5EBB" w:rsidRPr="00B007D6" w:rsidRDefault="006D5EBB" w:rsidP="006D5EBB">
      <w:pPr>
        <w:spacing w:after="0" w:line="360" w:lineRule="auto"/>
        <w:rPr>
          <w:rFonts w:ascii="Arial" w:eastAsia="Arial" w:hAnsi="Arial" w:cs="Arial"/>
          <w:sz w:val="20"/>
          <w:szCs w:val="24"/>
        </w:rPr>
      </w:pPr>
    </w:p>
    <w:p w14:paraId="1FC20BB4" w14:textId="6EE90125" w:rsidR="006D5EBB" w:rsidRPr="00B007D6" w:rsidRDefault="006D5EBB" w:rsidP="006D5EBB">
      <w:pPr>
        <w:pStyle w:val="Heading1"/>
        <w:shd w:val="clear" w:color="auto" w:fill="FFFFFF"/>
        <w:spacing w:before="0" w:after="120" w:line="240" w:lineRule="auto"/>
        <w:rPr>
          <w:rFonts w:cs="Arial"/>
          <w:b/>
          <w:sz w:val="26"/>
          <w:szCs w:val="26"/>
        </w:rPr>
      </w:pPr>
      <w:r w:rsidRPr="00B007D6">
        <w:rPr>
          <w:rFonts w:cs="Arial"/>
          <w:b/>
          <w:sz w:val="26"/>
          <w:szCs w:val="26"/>
        </w:rPr>
        <w:t>TRAVELING DURING THE S</w:t>
      </w:r>
      <w:r>
        <w:rPr>
          <w:rFonts w:cs="Arial"/>
          <w:b/>
          <w:sz w:val="26"/>
          <w:szCs w:val="26"/>
        </w:rPr>
        <w:t xml:space="preserve">EMESTER </w:t>
      </w:r>
    </w:p>
    <w:p w14:paraId="7247B8D4" w14:textId="66AA3B18" w:rsidR="006D5EBB" w:rsidRPr="00B007D6" w:rsidRDefault="006D5EBB" w:rsidP="006D5EBB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t xml:space="preserve">If you plan to travel, please let the Office personnel know so that we can help you with the paperwork. This applies to </w:t>
      </w:r>
      <w:r w:rsidR="00B52351" w:rsidRPr="00B007D6">
        <w:rPr>
          <w:rFonts w:ascii="Arial" w:eastAsia="Arial" w:hAnsi="Arial" w:cs="Arial"/>
          <w:sz w:val="24"/>
          <w:szCs w:val="24"/>
        </w:rPr>
        <w:t>both</w:t>
      </w:r>
      <w:r w:rsidRPr="00B007D6">
        <w:rPr>
          <w:rFonts w:ascii="Arial" w:eastAsia="Arial" w:hAnsi="Arial" w:cs="Arial"/>
          <w:sz w:val="24"/>
          <w:szCs w:val="24"/>
        </w:rPr>
        <w:t xml:space="preserve"> </w:t>
      </w:r>
      <w:r w:rsidR="00B52351" w:rsidRPr="00B007D6">
        <w:rPr>
          <w:rFonts w:ascii="Arial" w:eastAsia="Arial" w:hAnsi="Arial" w:cs="Arial"/>
          <w:sz w:val="24"/>
          <w:szCs w:val="24"/>
        </w:rPr>
        <w:t>faculty</w:t>
      </w:r>
      <w:r w:rsidRPr="00B007D6">
        <w:rPr>
          <w:rFonts w:ascii="Arial" w:eastAsia="Arial" w:hAnsi="Arial" w:cs="Arial"/>
          <w:sz w:val="24"/>
          <w:szCs w:val="24"/>
        </w:rPr>
        <w:t xml:space="preserve"> and graduate students. Please check your email for the Travel Regulations in English.</w:t>
      </w:r>
    </w:p>
    <w:p w14:paraId="448A7EF2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12"/>
          <w:szCs w:val="12"/>
        </w:rPr>
      </w:pPr>
    </w:p>
    <w:p w14:paraId="1034F357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20"/>
          <w:szCs w:val="20"/>
        </w:rPr>
      </w:pPr>
      <w:r w:rsidRPr="00B007D6">
        <w:rPr>
          <w:rFonts w:ascii="Arial" w:eastAsia="Arial" w:hAnsi="Arial" w:cs="Arial"/>
          <w:sz w:val="24"/>
          <w:szCs w:val="24"/>
        </w:rPr>
        <w:t>If your trip is an official one with institutional funds, please contact Maricarmen Brito.</w:t>
      </w:r>
    </w:p>
    <w:p w14:paraId="5A6819E2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12"/>
          <w:szCs w:val="12"/>
        </w:rPr>
      </w:pPr>
    </w:p>
    <w:p w14:paraId="66B5E5AA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t xml:space="preserve">If you are planning to travel during the </w:t>
      </w:r>
      <w:proofErr w:type="spellStart"/>
      <w:r w:rsidRPr="00B007D6">
        <w:rPr>
          <w:rFonts w:ascii="Arial" w:eastAsia="Arial" w:hAnsi="Arial" w:cs="Arial"/>
          <w:i/>
          <w:sz w:val="24"/>
          <w:szCs w:val="24"/>
        </w:rPr>
        <w:t>Periodo</w:t>
      </w:r>
      <w:proofErr w:type="spellEnd"/>
      <w:r w:rsidRPr="00B007D6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B007D6">
        <w:rPr>
          <w:rFonts w:ascii="Arial" w:eastAsia="Arial" w:hAnsi="Arial" w:cs="Arial"/>
          <w:i/>
          <w:sz w:val="24"/>
          <w:szCs w:val="24"/>
        </w:rPr>
        <w:t>Lectivo</w:t>
      </w:r>
      <w:proofErr w:type="spellEnd"/>
      <w:r w:rsidRPr="00B007D6">
        <w:rPr>
          <w:rFonts w:ascii="Arial" w:eastAsia="Arial" w:hAnsi="Arial" w:cs="Arial"/>
          <w:sz w:val="24"/>
          <w:szCs w:val="24"/>
        </w:rPr>
        <w:t xml:space="preserve">, you must fill out </w:t>
      </w:r>
      <w:hyperlink r:id="rId20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this form</w:t>
        </w:r>
      </w:hyperlink>
      <w:r w:rsidRPr="00B007D6">
        <w:rPr>
          <w:rFonts w:ascii="Arial" w:eastAsia="Arial" w:hAnsi="Arial" w:cs="Arial"/>
          <w:sz w:val="24"/>
          <w:szCs w:val="24"/>
        </w:rPr>
        <w:t xml:space="preserve">. </w:t>
      </w:r>
    </w:p>
    <w:p w14:paraId="6B38A08B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12"/>
          <w:szCs w:val="12"/>
        </w:rPr>
      </w:pPr>
    </w:p>
    <w:p w14:paraId="7673E303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t>If there are paid expenses or not, you must fill out this form:</w:t>
      </w:r>
    </w:p>
    <w:p w14:paraId="56D8E74B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6"/>
          <w:szCs w:val="6"/>
        </w:rPr>
      </w:pPr>
    </w:p>
    <w:p w14:paraId="5A2E162A" w14:textId="77777777" w:rsidR="006D5EBB" w:rsidRPr="00B007D6" w:rsidRDefault="006D5EBB" w:rsidP="006D5EBB">
      <w:pPr>
        <w:spacing w:after="0"/>
        <w:rPr>
          <w:rFonts w:ascii="Arial" w:eastAsia="Arial" w:hAnsi="Arial" w:cs="Arial"/>
          <w:color w:val="0563C1"/>
          <w:sz w:val="24"/>
          <w:szCs w:val="24"/>
          <w:u w:val="single"/>
          <w:lang w:val="es-PR"/>
        </w:rPr>
      </w:pPr>
      <w:r w:rsidRPr="00B007D6">
        <w:rPr>
          <w:rFonts w:ascii="Arial" w:hAnsi="Arial" w:cs="Arial"/>
        </w:rPr>
        <w:fldChar w:fldCharType="begin"/>
      </w:r>
      <w:r w:rsidRPr="00B007D6">
        <w:rPr>
          <w:rFonts w:ascii="Arial" w:hAnsi="Arial" w:cs="Arial"/>
          <w:lang w:val="es-PR"/>
        </w:rPr>
        <w:instrText xml:space="preserve"> HYPERLINK "https://research.rcm.upr.edu/wp-content/uploads/sites/10/2022/06/Solicitud-y-Autorizacion-de-Orden-de-Viaje-29-abril-22.pdf" </w:instrText>
      </w:r>
      <w:r w:rsidRPr="00B007D6">
        <w:rPr>
          <w:rFonts w:ascii="Arial" w:hAnsi="Arial" w:cs="Arial"/>
        </w:rPr>
      </w:r>
      <w:r w:rsidRPr="00B007D6">
        <w:rPr>
          <w:rFonts w:ascii="Arial" w:hAnsi="Arial" w:cs="Arial"/>
        </w:rPr>
        <w:fldChar w:fldCharType="separate"/>
      </w:r>
      <w:r w:rsidRPr="00B007D6">
        <w:rPr>
          <w:rFonts w:ascii="Arial" w:eastAsia="Arial" w:hAnsi="Arial" w:cs="Arial"/>
          <w:color w:val="0563C1"/>
          <w:sz w:val="24"/>
          <w:szCs w:val="24"/>
          <w:u w:val="single"/>
          <w:lang w:val="es-PR"/>
        </w:rPr>
        <w:t>Solicitud y Autorización de Orden de Viaje</w:t>
      </w:r>
    </w:p>
    <w:p w14:paraId="35153501" w14:textId="77777777" w:rsidR="006D5EBB" w:rsidRPr="000F6988" w:rsidRDefault="006D5EBB" w:rsidP="006D5EBB">
      <w:pPr>
        <w:pStyle w:val="Heading1"/>
        <w:spacing w:before="0"/>
        <w:rPr>
          <w:rFonts w:cs="Arial"/>
          <w:b/>
          <w:sz w:val="20"/>
          <w:szCs w:val="20"/>
          <w:lang w:val="es-PR"/>
        </w:rPr>
      </w:pPr>
      <w:r w:rsidRPr="00B007D6">
        <w:rPr>
          <w:rFonts w:cs="Arial"/>
        </w:rPr>
        <w:fldChar w:fldCharType="end"/>
      </w:r>
    </w:p>
    <w:p w14:paraId="099F48D9" w14:textId="77777777" w:rsidR="006D5EBB" w:rsidRPr="00B007D6" w:rsidRDefault="006D5EBB" w:rsidP="006D5EBB">
      <w:pPr>
        <w:pStyle w:val="Heading1"/>
        <w:spacing w:before="200" w:line="360" w:lineRule="auto"/>
        <w:rPr>
          <w:rFonts w:cs="Arial"/>
          <w:b/>
          <w:sz w:val="26"/>
          <w:szCs w:val="26"/>
        </w:rPr>
      </w:pPr>
      <w:r w:rsidRPr="00B007D6">
        <w:rPr>
          <w:rFonts w:cs="Arial"/>
          <w:b/>
          <w:sz w:val="26"/>
          <w:szCs w:val="26"/>
        </w:rPr>
        <w:t>CLASSROOM UPDATES</w:t>
      </w:r>
    </w:p>
    <w:p w14:paraId="0649DF22" w14:textId="77777777" w:rsidR="00E56A79" w:rsidRPr="006D5EBB" w:rsidRDefault="00E56A79" w:rsidP="00E56A79">
      <w:pPr>
        <w:rPr>
          <w:rFonts w:ascii="Arial" w:eastAsia="Arial" w:hAnsi="Arial" w:cs="Arial"/>
          <w:b/>
          <w:bCs/>
          <w:sz w:val="24"/>
          <w:szCs w:val="24"/>
        </w:rPr>
      </w:pPr>
      <w:r w:rsidRPr="00B007D6">
        <w:rPr>
          <w:rFonts w:ascii="Arial" w:eastAsia="Arial" w:hAnsi="Arial" w:cs="Arial"/>
          <w:b/>
          <w:sz w:val="24"/>
          <w:szCs w:val="24"/>
        </w:rPr>
        <w:t>CH 221, 224, 318 &amp; 319:</w:t>
      </w:r>
      <w:r w:rsidRPr="00B007D6">
        <w:rPr>
          <w:rFonts w:ascii="Arial" w:eastAsia="Arial" w:hAnsi="Arial" w:cs="Arial"/>
          <w:sz w:val="24"/>
          <w:szCs w:val="24"/>
        </w:rPr>
        <w:t xml:space="preserve"> have been converted into virtual classrooms. Training information will follow.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CH 125 is in process to be changed into a virtual classroom</w:t>
      </w:r>
    </w:p>
    <w:p w14:paraId="3EBA6C5F" w14:textId="0B19FFE1" w:rsidR="006D5EBB" w:rsidRPr="00B007D6" w:rsidRDefault="006D5EBB" w:rsidP="006D5EBB">
      <w:pPr>
        <w:spacing w:line="276" w:lineRule="auto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b/>
          <w:sz w:val="24"/>
          <w:szCs w:val="24"/>
        </w:rPr>
        <w:t>CH 325 &amp; 326:</w:t>
      </w:r>
      <w:r w:rsidRPr="00B007D6">
        <w:rPr>
          <w:rFonts w:ascii="Arial" w:eastAsia="Arial" w:hAnsi="Arial" w:cs="Arial"/>
          <w:sz w:val="24"/>
          <w:szCs w:val="24"/>
        </w:rPr>
        <w:t xml:space="preserve"> Remain closed until further notice (Windows replaced). The Chancellor visited the space with Dean Omar Molina after the windows were replaced. </w:t>
      </w:r>
    </w:p>
    <w:p w14:paraId="385D75FA" w14:textId="0566CD52" w:rsidR="00EA30D9" w:rsidRPr="00300F5D" w:rsidRDefault="006D5EBB" w:rsidP="006D5EBB">
      <w:pPr>
        <w:spacing w:after="0"/>
        <w:rPr>
          <w:rFonts w:ascii="Arial" w:eastAsia="Arial" w:hAnsi="Arial" w:cs="Arial"/>
          <w:sz w:val="24"/>
          <w:szCs w:val="24"/>
        </w:rPr>
      </w:pPr>
      <w:r w:rsidRPr="00B007D6">
        <w:rPr>
          <w:rFonts w:ascii="Arial" w:eastAsia="Arial" w:hAnsi="Arial" w:cs="Arial"/>
          <w:b/>
          <w:sz w:val="24"/>
          <w:szCs w:val="24"/>
        </w:rPr>
        <w:t>Graduate Office Space CH 008-013:</w:t>
      </w:r>
      <w:r w:rsidRPr="00B007D6">
        <w:rPr>
          <w:rFonts w:ascii="Arial" w:eastAsia="Arial" w:hAnsi="Arial" w:cs="Arial"/>
          <w:sz w:val="24"/>
          <w:szCs w:val="24"/>
        </w:rPr>
        <w:t xml:space="preserve"> Floor plans completed; Quotes pending. </w:t>
      </w:r>
      <w:r w:rsidRPr="00300F5D">
        <w:rPr>
          <w:rFonts w:ascii="Arial" w:eastAsia="Arial" w:hAnsi="Arial" w:cs="Arial"/>
          <w:sz w:val="24"/>
          <w:szCs w:val="24"/>
        </w:rPr>
        <w:t xml:space="preserve">(Capacity: 17 cubicles and one conference room.)  </w:t>
      </w:r>
    </w:p>
    <w:p w14:paraId="532A45CA" w14:textId="7B19AAD3" w:rsidR="006D5EBB" w:rsidRPr="00B007D6" w:rsidRDefault="00261011" w:rsidP="006D5EBB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00F5D" w:rsidRPr="00300F5D">
        <w:rPr>
          <w:rFonts w:ascii="Arial" w:eastAsia="Arial" w:hAnsi="Arial" w:cs="Arial"/>
          <w:sz w:val="24"/>
          <w:szCs w:val="24"/>
          <w:highlight w:val="yellow"/>
        </w:rPr>
        <w:t xml:space="preserve">CH 005 The </w:t>
      </w:r>
      <w:r w:rsidR="00132207">
        <w:rPr>
          <w:rFonts w:ascii="Arial" w:eastAsia="Arial" w:hAnsi="Arial" w:cs="Arial"/>
          <w:sz w:val="24"/>
          <w:szCs w:val="24"/>
          <w:highlight w:val="yellow"/>
        </w:rPr>
        <w:t xml:space="preserve">breaker system to the </w:t>
      </w:r>
      <w:r w:rsidR="00300F5D" w:rsidRPr="00300F5D">
        <w:rPr>
          <w:rFonts w:ascii="Arial" w:eastAsia="Arial" w:hAnsi="Arial" w:cs="Arial"/>
          <w:sz w:val="24"/>
          <w:szCs w:val="24"/>
          <w:highlight w:val="yellow"/>
        </w:rPr>
        <w:t>air conditioning unit</w:t>
      </w:r>
      <w:r w:rsidR="00132207">
        <w:rPr>
          <w:rFonts w:ascii="Arial" w:eastAsia="Arial" w:hAnsi="Arial" w:cs="Arial"/>
          <w:sz w:val="24"/>
          <w:szCs w:val="24"/>
          <w:highlight w:val="yellow"/>
        </w:rPr>
        <w:t xml:space="preserve"> trips. This classroom is unavailable until we find a solution to this. Sorry for the inconvenience</w:t>
      </w:r>
      <w:r w:rsidR="00300F5D" w:rsidRPr="00300F5D">
        <w:rPr>
          <w:rFonts w:ascii="Arial" w:eastAsia="Arial" w:hAnsi="Arial" w:cs="Arial"/>
          <w:sz w:val="24"/>
          <w:szCs w:val="24"/>
          <w:highlight w:val="yellow"/>
        </w:rPr>
        <w:t>.</w:t>
      </w:r>
      <w:r w:rsidR="00300F5D">
        <w:rPr>
          <w:rFonts w:ascii="Arial" w:eastAsia="Arial" w:hAnsi="Arial" w:cs="Arial"/>
          <w:sz w:val="24"/>
          <w:szCs w:val="24"/>
        </w:rPr>
        <w:t xml:space="preserve"> </w:t>
      </w:r>
    </w:p>
    <w:p w14:paraId="17C42AAE" w14:textId="77777777" w:rsidR="006D5EBB" w:rsidRPr="00B007D6" w:rsidRDefault="006D5EBB" w:rsidP="006D5EBB">
      <w:pPr>
        <w:pStyle w:val="Heading1"/>
        <w:spacing w:before="200"/>
        <w:rPr>
          <w:rFonts w:cs="Arial"/>
          <w:b/>
          <w:sz w:val="26"/>
          <w:szCs w:val="26"/>
        </w:rPr>
      </w:pPr>
      <w:r w:rsidRPr="00B007D6">
        <w:rPr>
          <w:rFonts w:cs="Arial"/>
          <w:b/>
          <w:sz w:val="26"/>
          <w:szCs w:val="26"/>
        </w:rPr>
        <w:t>TROUBLESHOOTING:</w:t>
      </w:r>
    </w:p>
    <w:p w14:paraId="5BA615F3" w14:textId="77777777" w:rsidR="006D5EBB" w:rsidRPr="00B007D6" w:rsidRDefault="006D5EBB" w:rsidP="006D5EBB">
      <w:pPr>
        <w:spacing w:after="0"/>
        <w:rPr>
          <w:rFonts w:ascii="Arial" w:hAnsi="Arial" w:cs="Arial"/>
          <w:sz w:val="10"/>
          <w:szCs w:val="10"/>
        </w:rPr>
      </w:pPr>
    </w:p>
    <w:p w14:paraId="0DA4E2B9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B007D6">
        <w:rPr>
          <w:rFonts w:ascii="Arial" w:eastAsia="Arial" w:hAnsi="Arial" w:cs="Arial"/>
          <w:sz w:val="26"/>
          <w:szCs w:val="26"/>
        </w:rPr>
        <w:t xml:space="preserve">Televisions, Computers, or Projectors </w:t>
      </w:r>
      <w:r w:rsidRPr="00B007D6">
        <w:rPr>
          <w:rFonts w:ascii="Arial" w:eastAsia="Arial" w:hAnsi="Arial" w:cs="Arial"/>
          <w:b/>
          <w:sz w:val="26"/>
          <w:szCs w:val="26"/>
        </w:rPr>
        <w:t>(Albert’s Office: 787-265-3836)</w:t>
      </w:r>
      <w:r w:rsidRPr="00B007D6">
        <w:rPr>
          <w:rFonts w:ascii="Arial" w:eastAsia="Arial" w:hAnsi="Arial" w:cs="Arial"/>
          <w:sz w:val="26"/>
          <w:szCs w:val="26"/>
        </w:rPr>
        <w:t xml:space="preserve"> </w:t>
      </w:r>
      <w:r w:rsidRPr="00B007D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99A85B6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14:paraId="08085AEE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color w:val="0563C1"/>
          <w:sz w:val="24"/>
          <w:szCs w:val="24"/>
          <w:u w:val="single"/>
        </w:rPr>
      </w:pPr>
      <w:r w:rsidRPr="00B007D6">
        <w:rPr>
          <w:rFonts w:ascii="Arial" w:eastAsia="Arial" w:hAnsi="Arial" w:cs="Arial"/>
          <w:sz w:val="24"/>
          <w:szCs w:val="24"/>
        </w:rPr>
        <w:t xml:space="preserve">Please notify Albert Cruz in writing: </w:t>
      </w:r>
      <w:hyperlink r:id="rId21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albert.cruz@upr.edu</w:t>
        </w:r>
      </w:hyperlink>
      <w:r w:rsidRPr="00B007D6">
        <w:rPr>
          <w:rFonts w:ascii="Arial" w:eastAsia="Arial" w:hAnsi="Arial" w:cs="Arial"/>
          <w:sz w:val="24"/>
          <w:szCs w:val="24"/>
        </w:rPr>
        <w:t xml:space="preserve"> and cc: </w:t>
      </w:r>
      <w:hyperlink r:id="rId22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rosa.roman3@upr.edu</w:t>
        </w:r>
      </w:hyperlink>
    </w:p>
    <w:p w14:paraId="43951EB3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sz w:val="12"/>
          <w:szCs w:val="12"/>
          <w:u w:val="single"/>
        </w:rPr>
      </w:pPr>
    </w:p>
    <w:p w14:paraId="4AC78262" w14:textId="41E435D5" w:rsidR="006D5EBB" w:rsidRPr="00B007D6" w:rsidRDefault="006D5EBB" w:rsidP="006D5EBB">
      <w:pPr>
        <w:spacing w:after="0" w:line="276" w:lineRule="auto"/>
        <w:rPr>
          <w:rFonts w:ascii="Arial" w:eastAsia="Arial" w:hAnsi="Arial" w:cs="Arial"/>
          <w:color w:val="0563C1"/>
          <w:sz w:val="24"/>
          <w:szCs w:val="24"/>
        </w:rPr>
      </w:pPr>
      <w:r w:rsidRPr="00B007D6">
        <w:rPr>
          <w:rFonts w:ascii="Arial" w:eastAsia="Arial" w:hAnsi="Arial" w:cs="Arial"/>
          <w:sz w:val="24"/>
          <w:szCs w:val="24"/>
        </w:rPr>
        <w:lastRenderedPageBreak/>
        <w:t xml:space="preserve">Physical facilities like doors, </w:t>
      </w:r>
      <w:r w:rsidR="00E56A79">
        <w:rPr>
          <w:rFonts w:ascii="Arial" w:eastAsia="Arial" w:hAnsi="Arial" w:cs="Arial"/>
          <w:sz w:val="24"/>
          <w:szCs w:val="24"/>
        </w:rPr>
        <w:t xml:space="preserve">locks, fans, </w:t>
      </w:r>
      <w:r w:rsidRPr="00B007D6">
        <w:rPr>
          <w:rFonts w:ascii="Arial" w:eastAsia="Arial" w:hAnsi="Arial" w:cs="Arial"/>
          <w:sz w:val="24"/>
          <w:szCs w:val="24"/>
        </w:rPr>
        <w:t xml:space="preserve">windows, offices, lighting, and rodent infestation must be notified in writing: </w:t>
      </w:r>
      <w:hyperlink r:id="rId23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maricarmen.brito@upr.edu</w:t>
        </w:r>
      </w:hyperlink>
      <w:r w:rsidRPr="00B007D6">
        <w:rPr>
          <w:rFonts w:ascii="Arial" w:eastAsia="Arial" w:hAnsi="Arial" w:cs="Arial"/>
          <w:color w:val="0563C1"/>
          <w:sz w:val="24"/>
          <w:szCs w:val="24"/>
        </w:rPr>
        <w:t xml:space="preserve">, </w:t>
      </w:r>
      <w:hyperlink r:id="rId24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ingles.uprm@upr.edu</w:t>
        </w:r>
      </w:hyperlink>
      <w:r w:rsidRPr="00B007D6">
        <w:rPr>
          <w:rFonts w:ascii="Arial" w:eastAsia="Arial" w:hAnsi="Arial" w:cs="Arial"/>
          <w:color w:val="0563C1"/>
          <w:sz w:val="24"/>
          <w:szCs w:val="24"/>
        </w:rPr>
        <w:t xml:space="preserve"> </w:t>
      </w:r>
      <w:r w:rsidRPr="00B007D6">
        <w:rPr>
          <w:rFonts w:ascii="Arial" w:eastAsia="Arial" w:hAnsi="Arial" w:cs="Arial"/>
          <w:sz w:val="24"/>
          <w:szCs w:val="24"/>
        </w:rPr>
        <w:t xml:space="preserve">and cc: </w:t>
      </w:r>
      <w:hyperlink r:id="rId25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rosa.roman3@upr.edu</w:t>
        </w:r>
      </w:hyperlink>
      <w:r w:rsidRPr="00B007D6">
        <w:rPr>
          <w:rFonts w:ascii="Arial" w:eastAsia="Arial" w:hAnsi="Arial" w:cs="Arial"/>
          <w:color w:val="0563C1"/>
          <w:sz w:val="24"/>
          <w:szCs w:val="24"/>
        </w:rPr>
        <w:t> </w:t>
      </w:r>
    </w:p>
    <w:p w14:paraId="62E1BCC5" w14:textId="77777777" w:rsidR="006D5EBB" w:rsidRPr="00B007D6" w:rsidRDefault="006D5EBB" w:rsidP="006D5EBB">
      <w:pPr>
        <w:spacing w:after="200" w:line="240" w:lineRule="auto"/>
        <w:rPr>
          <w:rFonts w:ascii="Arial" w:eastAsia="Arial" w:hAnsi="Arial" w:cs="Arial"/>
          <w:sz w:val="20"/>
          <w:szCs w:val="20"/>
        </w:rPr>
      </w:pPr>
    </w:p>
    <w:p w14:paraId="0913C33C" w14:textId="77777777" w:rsidR="006D5EBB" w:rsidRPr="00B007D6" w:rsidRDefault="006D5EBB" w:rsidP="006D5EBB">
      <w:pPr>
        <w:pStyle w:val="Heading1"/>
        <w:spacing w:before="0"/>
        <w:rPr>
          <w:rFonts w:cs="Arial"/>
          <w:b/>
          <w:sz w:val="26"/>
          <w:szCs w:val="26"/>
        </w:rPr>
      </w:pPr>
      <w:bookmarkStart w:id="11" w:name="_heading=h.3znysh7" w:colFirst="0" w:colLast="0"/>
      <w:bookmarkEnd w:id="11"/>
      <w:r w:rsidRPr="00B007D6">
        <w:rPr>
          <w:rFonts w:cs="Arial"/>
          <w:b/>
          <w:sz w:val="26"/>
          <w:szCs w:val="26"/>
        </w:rPr>
        <w:t xml:space="preserve">CARTELERA SEMANAL </w:t>
      </w:r>
    </w:p>
    <w:p w14:paraId="56359D54" w14:textId="77777777" w:rsidR="006D5EBB" w:rsidRPr="00B007D6" w:rsidRDefault="006D5EBB" w:rsidP="006D5EBB">
      <w:pPr>
        <w:spacing w:after="0"/>
        <w:rPr>
          <w:rFonts w:ascii="Arial" w:hAnsi="Arial" w:cs="Arial"/>
          <w:sz w:val="10"/>
          <w:szCs w:val="10"/>
        </w:rPr>
      </w:pPr>
    </w:p>
    <w:p w14:paraId="61E172C2" w14:textId="77777777" w:rsidR="006D5EBB" w:rsidRPr="00B007D6" w:rsidRDefault="006D5EBB" w:rsidP="006D5EBB">
      <w:pPr>
        <w:spacing w:after="0"/>
        <w:rPr>
          <w:rFonts w:ascii="Arial" w:eastAsia="Arial" w:hAnsi="Arial" w:cs="Arial"/>
          <w:sz w:val="24"/>
          <w:szCs w:val="24"/>
        </w:rPr>
      </w:pPr>
      <w:r w:rsidRPr="00300F5D">
        <w:rPr>
          <w:rFonts w:ascii="Arial" w:eastAsia="Arial" w:hAnsi="Arial" w:cs="Arial"/>
          <w:sz w:val="24"/>
          <w:szCs w:val="24"/>
        </w:rPr>
        <w:t>Please check for next week’s activities, conferences &amp; other areas of interest in the link below:</w:t>
      </w:r>
      <w:r w:rsidRPr="00300F5D">
        <w:rPr>
          <w:rFonts w:ascii="Arial" w:eastAsia="Arial" w:hAnsi="Arial" w:cs="Arial"/>
          <w:sz w:val="28"/>
          <w:szCs w:val="28"/>
        </w:rPr>
        <w:t xml:space="preserve"> </w:t>
      </w:r>
      <w:hyperlink r:id="rId26">
        <w:r w:rsidRPr="00300F5D"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https://www.uprm.edu/prensa/cartelera-semanal/</w:t>
        </w:r>
      </w:hyperlink>
      <w:r w:rsidRPr="00B007D6">
        <w:rPr>
          <w:rFonts w:ascii="Arial" w:eastAsia="Arial" w:hAnsi="Arial" w:cs="Arial"/>
          <w:sz w:val="24"/>
          <w:szCs w:val="24"/>
        </w:rPr>
        <w:t xml:space="preserve"> </w:t>
      </w:r>
    </w:p>
    <w:p w14:paraId="20FC751D" w14:textId="77777777" w:rsidR="006D5EBB" w:rsidRPr="00B007D6" w:rsidRDefault="006D5EBB" w:rsidP="006D5EBB">
      <w:pPr>
        <w:spacing w:after="200"/>
        <w:rPr>
          <w:rFonts w:ascii="Arial" w:eastAsia="Arial" w:hAnsi="Arial" w:cs="Arial"/>
          <w:sz w:val="20"/>
          <w:szCs w:val="20"/>
        </w:rPr>
      </w:pPr>
    </w:p>
    <w:p w14:paraId="10259DF3" w14:textId="77777777" w:rsidR="006D5EBB" w:rsidRPr="00B007D6" w:rsidRDefault="006D5EBB" w:rsidP="006D5EBB">
      <w:pPr>
        <w:pStyle w:val="Heading1"/>
        <w:spacing w:line="240" w:lineRule="auto"/>
        <w:rPr>
          <w:rFonts w:cs="Arial"/>
          <w:b/>
          <w:sz w:val="26"/>
          <w:szCs w:val="26"/>
        </w:rPr>
      </w:pPr>
      <w:bookmarkStart w:id="12" w:name="_heading=h.w7g9w9xpmrbc" w:colFirst="0" w:colLast="0"/>
      <w:bookmarkEnd w:id="12"/>
      <w:r w:rsidRPr="00B007D6">
        <w:rPr>
          <w:rFonts w:cs="Arial"/>
          <w:b/>
          <w:sz w:val="26"/>
          <w:szCs w:val="26"/>
        </w:rPr>
        <w:t>LINKS</w:t>
      </w:r>
    </w:p>
    <w:p w14:paraId="0E29208A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b/>
          <w:sz w:val="10"/>
          <w:szCs w:val="10"/>
        </w:rPr>
      </w:pPr>
    </w:p>
    <w:bookmarkStart w:id="13" w:name="_heading=h.gjdgxs" w:colFirst="0" w:colLast="0"/>
    <w:bookmarkEnd w:id="13"/>
    <w:p w14:paraId="5AD1F685" w14:textId="77777777" w:rsidR="006D5EBB" w:rsidRPr="00B007D6" w:rsidRDefault="006D5EBB" w:rsidP="006D5EBB">
      <w:pPr>
        <w:spacing w:after="0" w:line="240" w:lineRule="auto"/>
        <w:rPr>
          <w:rFonts w:ascii="Arial" w:hAnsi="Arial" w:cs="Arial"/>
        </w:rPr>
      </w:pPr>
      <w:r w:rsidRPr="00B007D6">
        <w:rPr>
          <w:rFonts w:ascii="Arial" w:hAnsi="Arial" w:cs="Arial"/>
        </w:rPr>
        <w:fldChar w:fldCharType="begin"/>
      </w:r>
      <w:r w:rsidRPr="00B007D6">
        <w:rPr>
          <w:rFonts w:ascii="Arial" w:hAnsi="Arial" w:cs="Arial"/>
        </w:rPr>
        <w:instrText xml:space="preserve"> HYPERLINK "https://dmsrum.uprm.edu/handle/123456789/2928" \h </w:instrText>
      </w:r>
      <w:r w:rsidRPr="00B007D6">
        <w:rPr>
          <w:rFonts w:ascii="Arial" w:hAnsi="Arial" w:cs="Arial"/>
        </w:rPr>
      </w:r>
      <w:r w:rsidRPr="00B007D6">
        <w:rPr>
          <w:rFonts w:ascii="Arial" w:hAnsi="Arial" w:cs="Arial"/>
        </w:rPr>
        <w:fldChar w:fldCharType="separate"/>
      </w:r>
      <w:r w:rsidRPr="00B007D6">
        <w:rPr>
          <w:rFonts w:ascii="Arial" w:eastAsia="Arial" w:hAnsi="Arial" w:cs="Arial"/>
          <w:color w:val="0563C1"/>
          <w:sz w:val="26"/>
          <w:szCs w:val="26"/>
          <w:u w:val="single"/>
        </w:rPr>
        <w:t>CERTIFICATION NUMBER 20-21-110</w:t>
      </w:r>
      <w:r w:rsidRPr="00B007D6">
        <w:rPr>
          <w:rFonts w:ascii="Arial" w:eastAsia="Arial" w:hAnsi="Arial" w:cs="Arial"/>
          <w:color w:val="0563C1"/>
          <w:sz w:val="26"/>
          <w:szCs w:val="26"/>
          <w:u w:val="single"/>
        </w:rPr>
        <w:fldChar w:fldCharType="end"/>
      </w:r>
      <w:hyperlink r:id="rId27">
        <w:r w:rsidRPr="00B007D6">
          <w:rPr>
            <w:rFonts w:ascii="Arial" w:eastAsia="Arial" w:hAnsi="Arial" w:cs="Arial"/>
            <w:color w:val="0563C1"/>
            <w:sz w:val="24"/>
            <w:szCs w:val="24"/>
            <w:u w:val="single"/>
          </w:rPr>
          <w:t>, Proposal to schedule ordinary, faculty and departmental meetings.:</w:t>
        </w:r>
      </w:hyperlink>
    </w:p>
    <w:p w14:paraId="43EB227C" w14:textId="77777777" w:rsidR="006D5EBB" w:rsidRPr="00B007D6" w:rsidRDefault="006D5EBB" w:rsidP="006D5E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96C48B" w14:textId="2DF35E5A" w:rsidR="006D5EBB" w:rsidRPr="00B007D6" w:rsidRDefault="00081395" w:rsidP="006D5EBB">
      <w:pPr>
        <w:spacing w:after="0" w:line="240" w:lineRule="auto"/>
        <w:rPr>
          <w:rFonts w:ascii="Arial" w:hAnsi="Arial" w:cs="Arial"/>
        </w:rPr>
      </w:pPr>
      <w:r>
        <w:t xml:space="preserve">Academic Calendar (amended) </w:t>
      </w:r>
      <w:hyperlink r:id="rId28" w:history="1">
        <w:r w:rsidRPr="00E72979">
          <w:rPr>
            <w:rStyle w:val="Hyperlink"/>
          </w:rPr>
          <w:t>https://www.uprm.edu/cms/index.php?a=file&amp;fid=20337</w:t>
        </w:r>
      </w:hyperlink>
      <w:r>
        <w:t xml:space="preserve"> </w:t>
      </w:r>
    </w:p>
    <w:p w14:paraId="29B0D99F" w14:textId="38B7333C" w:rsidR="006D5EBB" w:rsidRPr="00B007D6" w:rsidRDefault="006D5EBB" w:rsidP="006D5EBB">
      <w:pPr>
        <w:spacing w:after="0"/>
        <w:rPr>
          <w:rFonts w:ascii="Arial" w:eastAsia="Arial" w:hAnsi="Arial" w:cs="Arial"/>
          <w:sz w:val="20"/>
          <w:szCs w:val="20"/>
        </w:rPr>
      </w:pPr>
    </w:p>
    <w:p w14:paraId="00997A96" w14:textId="77777777" w:rsidR="006D5EBB" w:rsidRPr="00B007D6" w:rsidRDefault="006D5EBB" w:rsidP="006D5EBB">
      <w:pPr>
        <w:pStyle w:val="Heading1"/>
        <w:spacing w:before="0" w:line="240" w:lineRule="auto"/>
        <w:rPr>
          <w:rFonts w:cs="Arial"/>
          <w:color w:val="0563C1"/>
          <w:sz w:val="26"/>
          <w:szCs w:val="26"/>
          <w:u w:val="single"/>
          <w:lang w:val="es-PR"/>
        </w:rPr>
      </w:pPr>
      <w:r w:rsidRPr="00B007D6">
        <w:rPr>
          <w:rFonts w:cs="Arial"/>
        </w:rPr>
        <w:fldChar w:fldCharType="begin"/>
      </w:r>
    </w:p>
    <w:sdt>
      <w:sdtPr>
        <w:rPr>
          <w:rFonts w:cs="Arial"/>
        </w:rPr>
        <w:tag w:val="goog_rdk_15"/>
        <w:id w:val="-1994098189"/>
      </w:sdtPr>
      <w:sdtContent>
        <w:p w14:paraId="1B008D75" w14:textId="77777777" w:rsidR="006D5EBB" w:rsidRPr="00B007D6" w:rsidRDefault="006D5EBB" w:rsidP="006D5EBB">
          <w:pPr>
            <w:pStyle w:val="Heading1"/>
            <w:spacing w:before="0" w:line="240" w:lineRule="auto"/>
            <w:rPr>
              <w:rFonts w:cs="Arial"/>
              <w:color w:val="0563C1"/>
              <w:sz w:val="26"/>
              <w:szCs w:val="26"/>
              <w:u w:val="single"/>
              <w:lang w:val="es-PR"/>
            </w:rPr>
          </w:pPr>
          <w:r w:rsidRPr="00B007D6">
            <w:rPr>
              <w:rFonts w:cs="Arial"/>
              <w:lang w:val="es-PR"/>
            </w:rPr>
            <w:instrText xml:space="preserve"> HYPERLINK "https://www.uprm.edu/asuntosacademicos/wp-content/uploads/sites/45/2021/11/Manual-del-Profesor-2021.pdf" </w:instrText>
          </w:r>
          <w:r w:rsidRPr="00B007D6">
            <w:rPr>
              <w:rFonts w:cs="Arial"/>
            </w:rPr>
          </w:r>
          <w:r w:rsidRPr="00B007D6">
            <w:rPr>
              <w:rFonts w:cs="Arial"/>
            </w:rPr>
            <w:fldChar w:fldCharType="separate"/>
          </w:r>
          <w:r w:rsidRPr="00B007D6">
            <w:rPr>
              <w:rFonts w:cs="Arial"/>
              <w:color w:val="0563C1"/>
              <w:sz w:val="26"/>
              <w:szCs w:val="26"/>
              <w:u w:val="single"/>
              <w:lang w:val="es-PR"/>
            </w:rPr>
            <w:t>PROFESSORS’ MANUAL:</w:t>
          </w:r>
        </w:p>
      </w:sdtContent>
    </w:sdt>
    <w:p w14:paraId="7F3F877C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sz w:val="20"/>
          <w:szCs w:val="20"/>
          <w:lang w:val="es-PR"/>
        </w:rPr>
      </w:pPr>
      <w:r w:rsidRPr="00B007D6">
        <w:rPr>
          <w:rFonts w:ascii="Arial" w:hAnsi="Arial" w:cs="Arial"/>
        </w:rPr>
        <w:fldChar w:fldCharType="end"/>
      </w:r>
    </w:p>
    <w:p w14:paraId="433D9E6A" w14:textId="77777777" w:rsidR="006D5EBB" w:rsidRPr="00B007D6" w:rsidRDefault="00000000" w:rsidP="006D5EB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PR"/>
        </w:rPr>
      </w:pPr>
      <w:hyperlink r:id="rId29">
        <w:r w:rsidR="006D5EBB" w:rsidRPr="00B007D6">
          <w:rPr>
            <w:rFonts w:ascii="Arial" w:eastAsia="Arial" w:hAnsi="Arial" w:cs="Arial"/>
            <w:color w:val="0563C1"/>
            <w:sz w:val="24"/>
            <w:szCs w:val="24"/>
            <w:u w:val="single"/>
            <w:lang w:val="es-PR"/>
          </w:rPr>
          <w:t xml:space="preserve">CERTIFICATION NUMBER 16-17-307 AMENDED - </w:t>
        </w:r>
      </w:hyperlink>
      <w:hyperlink r:id="rId30"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 xml:space="preserve">Programa Docente, Programación de Matrícula, </w:t>
        </w:r>
        <w:proofErr w:type="spellStart"/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>Ayudantias</w:t>
        </w:r>
        <w:proofErr w:type="spellEnd"/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 xml:space="preserve"> Graduadas</w:t>
        </w:r>
      </w:hyperlink>
      <w:hyperlink r:id="rId31">
        <w:r w:rsidR="006D5EBB" w:rsidRPr="00B007D6">
          <w:rPr>
            <w:rFonts w:ascii="Arial" w:eastAsia="Arial" w:hAnsi="Arial" w:cs="Arial"/>
            <w:color w:val="0563C1"/>
            <w:sz w:val="24"/>
            <w:szCs w:val="24"/>
            <w:u w:val="single"/>
            <w:lang w:val="es-PR"/>
          </w:rPr>
          <w:t>:</w:t>
        </w:r>
      </w:hyperlink>
      <w:r w:rsidR="006D5EBB" w:rsidRPr="00B007D6">
        <w:rPr>
          <w:rFonts w:ascii="Arial" w:eastAsia="Arial" w:hAnsi="Arial" w:cs="Arial"/>
          <w:color w:val="000000"/>
          <w:sz w:val="24"/>
          <w:szCs w:val="24"/>
          <w:lang w:val="es-PR"/>
        </w:rPr>
        <w:t xml:space="preserve"> </w:t>
      </w:r>
    </w:p>
    <w:p w14:paraId="2DF31C34" w14:textId="77777777" w:rsidR="006D5EBB" w:rsidRPr="00B007D6" w:rsidRDefault="006D5EBB" w:rsidP="006D5EBB">
      <w:pPr>
        <w:spacing w:after="0" w:line="240" w:lineRule="auto"/>
        <w:rPr>
          <w:rFonts w:ascii="Arial" w:eastAsia="Arial" w:hAnsi="Arial" w:cs="Arial"/>
          <w:sz w:val="20"/>
          <w:szCs w:val="20"/>
          <w:lang w:val="es-PR"/>
        </w:rPr>
      </w:pPr>
    </w:p>
    <w:p w14:paraId="628DCC9B" w14:textId="77777777" w:rsidR="006D5EBB" w:rsidRPr="00B007D6" w:rsidRDefault="00000000" w:rsidP="006D5EBB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val="es-PR"/>
        </w:rPr>
      </w:pPr>
      <w:hyperlink r:id="rId32">
        <w:r w:rsidR="006D5EBB" w:rsidRPr="00B007D6">
          <w:rPr>
            <w:rFonts w:ascii="Arial" w:eastAsia="Arial" w:hAnsi="Arial" w:cs="Arial"/>
            <w:color w:val="0563C1"/>
            <w:sz w:val="24"/>
            <w:szCs w:val="24"/>
            <w:u w:val="single"/>
            <w:lang w:val="es-PR"/>
          </w:rPr>
          <w:t xml:space="preserve">CERTIFICATION 16-17-307 JA (JUNTA ADMINISTRATIVA) - </w:t>
        </w:r>
      </w:hyperlink>
      <w:hyperlink r:id="rId33"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 xml:space="preserve">Programa Docente, Programación de Matrícula, </w:t>
        </w:r>
        <w:proofErr w:type="spellStart"/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>Ayudantias</w:t>
        </w:r>
        <w:proofErr w:type="spellEnd"/>
        <w:r w:rsidR="006D5EBB" w:rsidRPr="00B007D6">
          <w:rPr>
            <w:rFonts w:ascii="Arial" w:eastAsia="Arial" w:hAnsi="Arial" w:cs="Arial"/>
            <w:i/>
            <w:color w:val="0563C1"/>
            <w:sz w:val="24"/>
            <w:szCs w:val="24"/>
            <w:u w:val="single"/>
            <w:lang w:val="es-PR"/>
          </w:rPr>
          <w:t xml:space="preserve"> Graduadas</w:t>
        </w:r>
      </w:hyperlink>
      <w:hyperlink r:id="rId34">
        <w:r w:rsidR="006D5EBB" w:rsidRPr="00B007D6">
          <w:rPr>
            <w:rFonts w:ascii="Arial" w:eastAsia="Arial" w:hAnsi="Arial" w:cs="Arial"/>
            <w:color w:val="0563C1"/>
            <w:sz w:val="24"/>
            <w:szCs w:val="24"/>
            <w:u w:val="single"/>
            <w:lang w:val="es-PR"/>
          </w:rPr>
          <w:t>:</w:t>
        </w:r>
      </w:hyperlink>
      <w:r w:rsidR="006D5EBB" w:rsidRPr="00B007D6">
        <w:rPr>
          <w:rFonts w:ascii="Arial" w:eastAsia="Arial" w:hAnsi="Arial" w:cs="Arial"/>
          <w:color w:val="000000"/>
          <w:sz w:val="24"/>
          <w:szCs w:val="24"/>
          <w:lang w:val="es-PR"/>
        </w:rPr>
        <w:t xml:space="preserve"> </w:t>
      </w:r>
    </w:p>
    <w:p w14:paraId="68E999CD" w14:textId="14604D42" w:rsidR="00FC7167" w:rsidRPr="00081395" w:rsidRDefault="00FC7167" w:rsidP="00081395">
      <w:pPr>
        <w:spacing w:after="0" w:line="240" w:lineRule="auto"/>
        <w:rPr>
          <w:rFonts w:ascii="Arial" w:eastAsia="Arial" w:hAnsi="Arial" w:cs="Arial"/>
          <w:sz w:val="24"/>
          <w:szCs w:val="24"/>
          <w:lang w:val="es-PR"/>
        </w:rPr>
      </w:pPr>
    </w:p>
    <w:sectPr w:rsidR="00FC7167" w:rsidRPr="00081395">
      <w:headerReference w:type="default" r:id="rId35"/>
      <w:footerReference w:type="default" r:id="rId36"/>
      <w:pgSz w:w="12240" w:h="15840"/>
      <w:pgMar w:top="1440" w:right="1440" w:bottom="171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12560" w14:textId="77777777" w:rsidR="0087227C" w:rsidRDefault="0087227C" w:rsidP="006D5EBB">
      <w:pPr>
        <w:spacing w:after="0" w:line="240" w:lineRule="auto"/>
      </w:pPr>
      <w:r>
        <w:separator/>
      </w:r>
    </w:p>
  </w:endnote>
  <w:endnote w:type="continuationSeparator" w:id="0">
    <w:p w14:paraId="1DEFAF78" w14:textId="77777777" w:rsidR="0087227C" w:rsidRDefault="0087227C" w:rsidP="006D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964F" w14:textId="6532A502" w:rsidR="007D6EED" w:rsidRDefault="006D5E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Week at a Glance </w:t>
    </w:r>
    <w:r>
      <w:t xml:space="preserve">(August </w:t>
    </w:r>
    <w:r w:rsidR="00E56A79">
      <w:t>2</w:t>
    </w:r>
    <w:r w:rsidR="0097315E">
      <w:t xml:space="preserve">8 to September 2, </w:t>
    </w:r>
    <w:r>
      <w:rPr>
        <w:color w:val="000000"/>
      </w:rPr>
      <w:t>2023)</w:t>
    </w:r>
    <w:r>
      <w:rPr>
        <w:color w:val="000000"/>
      </w:rPr>
      <w:tab/>
    </w:r>
    <w:r>
      <w:rPr>
        <w:color w:val="000000"/>
      </w:rPr>
      <w:tab/>
      <w:t xml:space="preserve">Page |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D4AF0">
      <w:rPr>
        <w:noProof/>
        <w:color w:val="000000"/>
      </w:rPr>
      <w:t>3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74F24" w14:textId="77777777" w:rsidR="0087227C" w:rsidRDefault="0087227C" w:rsidP="006D5EBB">
      <w:pPr>
        <w:spacing w:after="0" w:line="240" w:lineRule="auto"/>
      </w:pPr>
      <w:r>
        <w:separator/>
      </w:r>
    </w:p>
  </w:footnote>
  <w:footnote w:type="continuationSeparator" w:id="0">
    <w:p w14:paraId="5AB4D842" w14:textId="77777777" w:rsidR="0087227C" w:rsidRDefault="0087227C" w:rsidP="006D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DA4B" w14:textId="77777777" w:rsidR="007D6EED" w:rsidRDefault="007D6EED">
    <w:pPr>
      <w:spacing w:after="20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BB"/>
    <w:rsid w:val="00031542"/>
    <w:rsid w:val="0006638B"/>
    <w:rsid w:val="00081395"/>
    <w:rsid w:val="001240AE"/>
    <w:rsid w:val="00132207"/>
    <w:rsid w:val="00173811"/>
    <w:rsid w:val="00187304"/>
    <w:rsid w:val="001C24A0"/>
    <w:rsid w:val="00261011"/>
    <w:rsid w:val="002870C1"/>
    <w:rsid w:val="0029688D"/>
    <w:rsid w:val="00300F5D"/>
    <w:rsid w:val="00383B29"/>
    <w:rsid w:val="003C4CE1"/>
    <w:rsid w:val="003C7F66"/>
    <w:rsid w:val="003E1FFE"/>
    <w:rsid w:val="0045284F"/>
    <w:rsid w:val="00515CEE"/>
    <w:rsid w:val="006D5EBB"/>
    <w:rsid w:val="006F2B2E"/>
    <w:rsid w:val="007D6EED"/>
    <w:rsid w:val="0087227C"/>
    <w:rsid w:val="00945347"/>
    <w:rsid w:val="0097315E"/>
    <w:rsid w:val="00A83E80"/>
    <w:rsid w:val="00B52351"/>
    <w:rsid w:val="00C412A4"/>
    <w:rsid w:val="00CD4AF0"/>
    <w:rsid w:val="00CE4C50"/>
    <w:rsid w:val="00D072E3"/>
    <w:rsid w:val="00E34037"/>
    <w:rsid w:val="00E56A79"/>
    <w:rsid w:val="00E77B6C"/>
    <w:rsid w:val="00EA30D9"/>
    <w:rsid w:val="00EA4F1A"/>
    <w:rsid w:val="00F83D6B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5618"/>
  <w15:chartTrackingRefBased/>
  <w15:docId w15:val="{B5B153B5-3928-4EA5-B054-3EDBEB1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BB"/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EBB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EBB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EBB"/>
    <w:rPr>
      <w:rFonts w:ascii="Arial" w:eastAsiaTheme="majorEastAsia" w:hAnsi="Arial" w:cstheme="majorBidi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D5EBB"/>
    <w:rPr>
      <w:rFonts w:ascii="Arial" w:eastAsiaTheme="majorEastAsia" w:hAnsi="Arial" w:cstheme="majorBidi"/>
      <w:kern w:val="0"/>
      <w:sz w:val="26"/>
      <w:szCs w:val="26"/>
      <w14:ligatures w14:val="none"/>
    </w:rPr>
  </w:style>
  <w:style w:type="character" w:styleId="Hyperlink">
    <w:name w:val="Hyperlink"/>
    <w:basedOn w:val="DefaultParagraphFont"/>
    <w:uiPriority w:val="99"/>
    <w:unhideWhenUsed/>
    <w:rsid w:val="006D5EB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BB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D5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BB"/>
    <w:rPr>
      <w:rFonts w:ascii="Calibri" w:eastAsia="Calibri" w:hAnsi="Calibri" w:cs="Calibri"/>
      <w:kern w:val="0"/>
      <w14:ligatures w14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EB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07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www.uprm.edu/cms/index.php?a=file&amp;fid=20337" TargetMode="External"/><Relationship Id="rId26" Type="http://schemas.openxmlformats.org/officeDocument/2006/relationships/hyperlink" Target="https://www.uprm.edu/prensa/cartelera-semanal/" TargetMode="External"/><Relationship Id="rId21" Type="http://schemas.openxmlformats.org/officeDocument/2006/relationships/hyperlink" Target="mailto:albert.cruz@upr.edu" TargetMode="External"/><Relationship Id="rId34" Type="http://schemas.openxmlformats.org/officeDocument/2006/relationships/hyperlink" Target="https://dmsrum.uprm.edu/handle/123456789/2517" TargetMode="External"/><Relationship Id="rId7" Type="http://schemas.openxmlformats.org/officeDocument/2006/relationships/hyperlink" Target="mailto:ingles.uprm@upr.edu" TargetMode="External"/><Relationship Id="rId12" Type="http://schemas.openxmlformats.org/officeDocument/2006/relationships/hyperlink" Target="https://nam02.safelinks.protection.outlook.com/?url=https%3A%2F%2Fwww.uprm.edu%2Farci%2Fareas-de-estudio%2F&amp;data=05%7C01%7Crosa.roman3%40upr.edu%7C98f247d7cc5c4b0120b308dba5a3989e%7C0dfa5dc0036f461599e494af822f2b84%7C0%7C0%7C638285894350678047%7CUnknown%7CTWFpbGZsb3d8eyJWIjoiMC4wLjAwMDAiLCJQIjoiV2luMzIiLCJBTiI6Ik1haWwiLCJXVCI6Mn0%3D%7C3000%7C%7C%7C&amp;sdata=eEXYLMUihJ%2B9vz%2BNYEGypSNtMqiRWoOqX3BQ%2FikRC3Q%3D&amp;reserved=0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mailto:rosa.roman3@upr.edu" TargetMode="External"/><Relationship Id="rId33" Type="http://schemas.openxmlformats.org/officeDocument/2006/relationships/hyperlink" Target="https://dmsrum.uprm.edu/handle/123456789/251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yperlink" Target="https://www.uprm.edu/arci/wp-content/uploads/sites/95/2019/06/SolicitudViajeARCI.pdf" TargetMode="External"/><Relationship Id="rId29" Type="http://schemas.openxmlformats.org/officeDocument/2006/relationships/hyperlink" Target="https://dmsrum.uprm.edu/handle/123456789/603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nam02.safelinks.protection.outlook.com/?url=https%3A%2F%2Fwww.uprm.edu%2Farci%2Fwp-content%2Fuploads%2Fsites%2F95%2F2022%2F08%2FAreas-de-Estudio-Colegio-de-Artes-y-Ciencias-1er-semestre-2022-2023.pdf&amp;data=05%7C01%7Crosa.roman3%40upr.edu%7C98f247d7cc5c4b0120b308dba5a3989e%7C0dfa5dc0036f461599e494af822f2b84%7C0%7C0%7C638285894350678047%7CUnknown%7CTWFpbGZsb3d8eyJWIjoiMC4wLjAwMDAiLCJQIjoiV2luMzIiLCJBTiI6Ik1haWwiLCJXVCI6Mn0%3D%7C3000%7C%7C%7C&amp;sdata=X9TYPs045VluxlQjLdFYiPfUa6u7CUUadgNNjBLNxCk%3D&amp;reserved=0" TargetMode="External"/><Relationship Id="rId24" Type="http://schemas.openxmlformats.org/officeDocument/2006/relationships/hyperlink" Target="mailto:ingles.uprm@upr.edu" TargetMode="External"/><Relationship Id="rId32" Type="http://schemas.openxmlformats.org/officeDocument/2006/relationships/hyperlink" Target="https://dmsrum.uprm.edu/handle/123456789/2517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maricarmen.brito@upr.edu" TargetMode="External"/><Relationship Id="rId28" Type="http://schemas.openxmlformats.org/officeDocument/2006/relationships/hyperlink" Target="https://www.uprm.edu/cms/index.php?a=file&amp;fid=20337" TargetMode="External"/><Relationship Id="rId36" Type="http://schemas.openxmlformats.org/officeDocument/2006/relationships/footer" Target="footer1.xml"/><Relationship Id="rId10" Type="http://schemas.openxmlformats.org/officeDocument/2006/relationships/hyperlink" Target="mailto:civis@uprm.edu" TargetMode="External"/><Relationship Id="rId19" Type="http://schemas.openxmlformats.org/officeDocument/2006/relationships/hyperlink" Target="https://www.uprm.edu/english/retired-faculty/" TargetMode="External"/><Relationship Id="rId31" Type="http://schemas.openxmlformats.org/officeDocument/2006/relationships/hyperlink" Target="https://dmsrum.uprm.edu/handle/123456789/60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rm.edu/cms/index.php?a=file&amp;fid=20337" TargetMode="External"/><Relationship Id="rId14" Type="http://schemas.openxmlformats.org/officeDocument/2006/relationships/image" Target="media/image3.jpeg"/><Relationship Id="rId22" Type="http://schemas.openxmlformats.org/officeDocument/2006/relationships/hyperlink" Target="mailto:rosa.roman3@upr.edu" TargetMode="External"/><Relationship Id="rId27" Type="http://schemas.openxmlformats.org/officeDocument/2006/relationships/hyperlink" Target="https://dmsrum.uprm.edu/handle/123456789/2928" TargetMode="External"/><Relationship Id="rId30" Type="http://schemas.openxmlformats.org/officeDocument/2006/relationships/hyperlink" Target="https://dmsrum.uprm.edu/handle/123456789/6039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D93F8-3D38-4D56-8107-0A24F423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Roman</dc:creator>
  <cp:keywords/>
  <dc:description/>
  <cp:lastModifiedBy>Rosa Roman</cp:lastModifiedBy>
  <cp:revision>2</cp:revision>
  <dcterms:created xsi:type="dcterms:W3CDTF">2023-09-01T20:18:00Z</dcterms:created>
  <dcterms:modified xsi:type="dcterms:W3CDTF">2023-09-01T20:18:00Z</dcterms:modified>
</cp:coreProperties>
</file>