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4556F" w14:textId="77777777" w:rsidR="00801129" w:rsidRPr="00931B14" w:rsidRDefault="00801129" w:rsidP="00801129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>
        <w:rPr>
          <w:rFonts w:ascii="Palatino Linotype" w:hAnsi="Palatino Linotype" w:cs="Arial"/>
          <w:b/>
          <w:bCs/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636E9383" wp14:editId="241DFAB5">
            <wp:simplePos x="0" y="0"/>
            <wp:positionH relativeFrom="margin">
              <wp:posOffset>82550</wp:posOffset>
            </wp:positionH>
            <wp:positionV relativeFrom="paragraph">
              <wp:posOffset>6350</wp:posOffset>
            </wp:positionV>
            <wp:extent cx="851535" cy="851535"/>
            <wp:effectExtent l="0" t="0" r="5715" b="5715"/>
            <wp:wrapTight wrapText="bothSides">
              <wp:wrapPolygon edited="0">
                <wp:start x="7248" y="0"/>
                <wp:lineTo x="3866" y="1450"/>
                <wp:lineTo x="0" y="5799"/>
                <wp:lineTo x="0" y="16430"/>
                <wp:lineTo x="5799" y="21262"/>
                <wp:lineTo x="6765" y="21262"/>
                <wp:lineTo x="14013" y="21262"/>
                <wp:lineTo x="15463" y="21262"/>
                <wp:lineTo x="21262" y="16430"/>
                <wp:lineTo x="21262" y="5799"/>
                <wp:lineTo x="17396" y="1450"/>
                <wp:lineTo x="14013" y="0"/>
                <wp:lineTo x="7248" y="0"/>
              </wp:wrapPolygon>
            </wp:wrapTight>
            <wp:docPr id="5" name="Picture 5" descr="C:\Users\Recursos Humanos\AppData\Local\Microsoft\Windows\INetCache\Content.MSO\4ECE9B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AppData\Local\Microsoft\Windows\INetCache\Content.MSO\4ECE9B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UNIVERSIDAD DE PUERTO RICO</w:t>
      </w:r>
    </w:p>
    <w:p w14:paraId="111E6D80" w14:textId="77777777" w:rsidR="00801129" w:rsidRDefault="00801129" w:rsidP="00801129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t> 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RECINTO UNIVERSITARIO DE MAYAGÜEZ</w:t>
      </w:r>
    </w:p>
    <w:p w14:paraId="575B89CF" w14:textId="77777777" w:rsidR="00801129" w:rsidRDefault="00801129" w:rsidP="00801129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DECANATO DE ADMINISTRACIÓN </w:t>
      </w:r>
    </w:p>
    <w:p w14:paraId="6DC2C0E2" w14:textId="77777777" w:rsidR="00801129" w:rsidRPr="00931B14" w:rsidRDefault="00801129" w:rsidP="00801129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DEPARTAMENTO DE </w:t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RECURSOS HUMANOS</w:t>
      </w:r>
    </w:p>
    <w:p w14:paraId="35E35AFB" w14:textId="727EC94F" w:rsidR="00931B14" w:rsidRPr="00931B14" w:rsidRDefault="00E029E2" w:rsidP="00E029E2">
      <w:pPr>
        <w:pBdr>
          <w:bottom w:val="single" w:sz="12" w:space="1" w:color="auto"/>
        </w:pBdr>
        <w:tabs>
          <w:tab w:val="left" w:leader="hyphen" w:pos="9504"/>
        </w:tabs>
        <w:spacing w:after="0" w:line="240" w:lineRule="auto"/>
        <w:jc w:val="right"/>
        <w:rPr>
          <w:rFonts w:ascii="Palatino Linotype" w:eastAsia="Times New Roman" w:hAnsi="Palatino Linotype" w:cs="Arial"/>
          <w:color w:val="0000FF"/>
          <w:sz w:val="16"/>
          <w:szCs w:val="16"/>
        </w:rPr>
      </w:pPr>
      <w:r>
        <w:rPr>
          <w:rFonts w:ascii="Palatino Linotype" w:eastAsia="Times New Roman" w:hAnsi="Palatino Linotype" w:cs="Arial"/>
          <w:color w:val="0000FF"/>
          <w:sz w:val="16"/>
          <w:szCs w:val="16"/>
        </w:rPr>
        <w:t>PT</w:t>
      </w:r>
      <w:r w:rsidR="006405AC">
        <w:rPr>
          <w:rFonts w:ascii="Palatino Linotype" w:eastAsia="Times New Roman" w:hAnsi="Palatino Linotype" w:cs="Arial"/>
          <w:color w:val="0000FF"/>
          <w:sz w:val="16"/>
          <w:szCs w:val="16"/>
        </w:rPr>
        <w:t>RUM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>-00</w:t>
      </w:r>
      <w:r w:rsidR="003B0B60">
        <w:rPr>
          <w:rFonts w:ascii="Palatino Linotype" w:eastAsia="Times New Roman" w:hAnsi="Palatino Linotype" w:cs="Arial"/>
          <w:color w:val="0000FF"/>
          <w:sz w:val="16"/>
          <w:szCs w:val="16"/>
        </w:rPr>
        <w:t>2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 xml:space="preserve"> (6-2021)</w:t>
      </w:r>
    </w:p>
    <w:p w14:paraId="6E261012" w14:textId="77777777" w:rsidR="00931B14" w:rsidRPr="00931B14" w:rsidRDefault="00931B14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16"/>
          <w:szCs w:val="16"/>
        </w:rPr>
      </w:pPr>
    </w:p>
    <w:p w14:paraId="28F30474" w14:textId="66BE00A5" w:rsidR="00145519" w:rsidRPr="004A5D1D" w:rsidRDefault="00145519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  <w:lang w:val="es-PR"/>
        </w:rPr>
      </w:pPr>
      <w:r w:rsidRPr="004A5D1D">
        <w:rPr>
          <w:rFonts w:ascii="Palatino Linotype" w:hAnsi="Palatino Linotype"/>
          <w:b/>
          <w:bCs/>
          <w:sz w:val="32"/>
          <w:szCs w:val="32"/>
          <w:lang w:val="es-PR"/>
        </w:rPr>
        <w:t>ACUERDO DE TELETRABAJO</w:t>
      </w:r>
    </w:p>
    <w:p w14:paraId="1E19F3ED" w14:textId="77777777" w:rsidR="004A5D1D" w:rsidRPr="004A5D1D" w:rsidRDefault="004A5D1D" w:rsidP="004A5D1D">
      <w:pPr>
        <w:spacing w:after="0" w:line="240" w:lineRule="auto"/>
        <w:jc w:val="center"/>
        <w:rPr>
          <w:rFonts w:ascii="Palatino Linotype" w:hAnsi="Palatino Linotype"/>
          <w:b/>
          <w:bCs/>
          <w:lang w:val="es-PR"/>
        </w:rPr>
      </w:pPr>
    </w:p>
    <w:p w14:paraId="0DFEA3D8" w14:textId="64AF7CEC" w:rsidR="00145519" w:rsidRPr="00052664" w:rsidRDefault="00145519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>COMPARECEN</w:t>
      </w:r>
    </w:p>
    <w:p w14:paraId="3B5861EC" w14:textId="77777777" w:rsidR="004A5D1D" w:rsidRPr="00052664" w:rsidRDefault="004A5D1D" w:rsidP="004A5D1D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s-PR"/>
        </w:rPr>
      </w:pPr>
    </w:p>
    <w:p w14:paraId="7CE056CE" w14:textId="7262D068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>DE LA PRIMERA PARTE: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La </w:t>
      </w:r>
      <w:r w:rsidRPr="00052664">
        <w:rPr>
          <w:rFonts w:ascii="Palatino Linotype" w:hAnsi="Palatino Linotype"/>
          <w:sz w:val="24"/>
          <w:szCs w:val="24"/>
          <w:u w:val="single"/>
          <w:lang w:val="es-PR"/>
        </w:rPr>
        <w:t>UNIVERSIDAD DE PUERTO RICO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, </w:t>
      </w:r>
      <w:r w:rsidR="006405AC">
        <w:rPr>
          <w:rFonts w:ascii="Palatino Linotype" w:hAnsi="Palatino Linotype"/>
          <w:sz w:val="24"/>
          <w:szCs w:val="24"/>
          <w:u w:val="single"/>
          <w:lang w:val="es-PR"/>
        </w:rPr>
        <w:t>RECINTO UNIVERITARIO DE MAYAGUEZ (UPRM)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, una corporación pública del Gobierno de Puerto Rico, autorizada a otorgar este acuerdo en virtud de la Ley Núm. 1 de 20 de enero de 1966, según enmendada, representada en este acto por su </w:t>
      </w:r>
      <w:r w:rsidR="006405AC">
        <w:rPr>
          <w:rFonts w:ascii="Palatino Linotype" w:hAnsi="Palatino Linotype"/>
          <w:sz w:val="24"/>
          <w:szCs w:val="24"/>
          <w:u w:val="single"/>
          <w:lang w:val="es-PR"/>
        </w:rPr>
        <w:t>rector</w:t>
      </w:r>
      <w:r w:rsidRPr="00052664">
        <w:rPr>
          <w:rFonts w:ascii="Palatino Linotype" w:hAnsi="Palatino Linotype"/>
          <w:sz w:val="24"/>
          <w:szCs w:val="24"/>
          <w:lang w:val="es-PR"/>
        </w:rPr>
        <w:t>,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  <w:r w:rsidR="004A5D1D" w:rsidRPr="00052664">
        <w:rPr>
          <w:rFonts w:ascii="Palatino Linotype" w:hAnsi="Palatino Linotype"/>
          <w:sz w:val="24"/>
          <w:szCs w:val="24"/>
          <w:u w:val="single"/>
          <w:lang w:val="es-PR"/>
        </w:rPr>
        <w:t xml:space="preserve">Dr. </w:t>
      </w:r>
      <w:r w:rsidR="006405AC">
        <w:rPr>
          <w:rFonts w:ascii="Palatino Linotype" w:hAnsi="Palatino Linotype"/>
          <w:sz w:val="24"/>
          <w:szCs w:val="24"/>
          <w:u w:val="single"/>
          <w:lang w:val="es-PR"/>
        </w:rPr>
        <w:t xml:space="preserve">Agustín </w:t>
      </w:r>
      <w:proofErr w:type="spellStart"/>
      <w:r w:rsidR="006405AC">
        <w:rPr>
          <w:rFonts w:ascii="Palatino Linotype" w:hAnsi="Palatino Linotype"/>
          <w:sz w:val="24"/>
          <w:szCs w:val="24"/>
          <w:u w:val="single"/>
          <w:lang w:val="es-PR"/>
        </w:rPr>
        <w:t>Rullán</w:t>
      </w:r>
      <w:proofErr w:type="spellEnd"/>
      <w:r w:rsidR="006405AC">
        <w:rPr>
          <w:rFonts w:ascii="Palatino Linotype" w:hAnsi="Palatino Linotype"/>
          <w:sz w:val="24"/>
          <w:szCs w:val="24"/>
          <w:u w:val="single"/>
          <w:lang w:val="es-PR"/>
        </w:rPr>
        <w:t xml:space="preserve"> Toro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, mayor de edad, </w:t>
      </w:r>
      <w:r w:rsidR="004A5D1D" w:rsidRPr="00052664">
        <w:rPr>
          <w:rFonts w:ascii="Palatino Linotype" w:hAnsi="Palatino Linotype"/>
          <w:sz w:val="24"/>
          <w:szCs w:val="24"/>
          <w:u w:val="single"/>
          <w:lang w:val="es-PR"/>
        </w:rPr>
        <w:t>casado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y residente de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  <w:r w:rsidR="006405AC">
        <w:rPr>
          <w:rFonts w:ascii="Palatino Linotype" w:hAnsi="Palatino Linotype"/>
          <w:sz w:val="24"/>
          <w:szCs w:val="24"/>
          <w:u w:val="single"/>
          <w:lang w:val="es-PR"/>
        </w:rPr>
        <w:t>Cabo Rojo</w:t>
      </w:r>
      <w:r w:rsidRPr="00052664">
        <w:rPr>
          <w:rFonts w:ascii="Palatino Linotype" w:hAnsi="Palatino Linotype"/>
          <w:sz w:val="24"/>
          <w:szCs w:val="24"/>
          <w:lang w:val="es-PR"/>
        </w:rPr>
        <w:t>, Puerto Rico, en adelante la “UPR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”.</w:t>
      </w:r>
    </w:p>
    <w:p w14:paraId="77C2F851" w14:textId="3B67CD42" w:rsidR="004A5D1D" w:rsidRPr="00052664" w:rsidRDefault="00523F7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noProof/>
          <w:sz w:val="24"/>
          <w:szCs w:val="24"/>
          <w:lang w:val="es-P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E8F4F" wp14:editId="3CED7087">
                <wp:simplePos x="0" y="0"/>
                <wp:positionH relativeFrom="column">
                  <wp:posOffset>2319666</wp:posOffset>
                </wp:positionH>
                <wp:positionV relativeFrom="paragraph">
                  <wp:posOffset>127617</wp:posOffset>
                </wp:positionV>
                <wp:extent cx="1797050" cy="338275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3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10D27" w14:textId="5EB77A79" w:rsidR="00523F7D" w:rsidRPr="00523F7D" w:rsidRDefault="00523F7D" w:rsidP="00523F7D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(</w:t>
                            </w:r>
                            <w:r w:rsidRPr="00523F7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Nombre del Empleado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E8F4F" id="Rectangle 3" o:spid="_x0000_s1026" style="position:absolute;left:0;text-align:left;margin-left:182.65pt;margin-top:10.05pt;width:141.5pt;height:2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" filled="f" stroked="f">
                <v:textbox>
                  <w:txbxContent>
                    <w:p w14:paraId="34A10D27" w14:textId="5EB77A79" w:rsidR="00523F7D" w:rsidRPr="00523F7D" w:rsidRDefault="00523F7D" w:rsidP="00523F7D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(</w:t>
                      </w:r>
                      <w:r w:rsidRPr="00523F7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Nombre del Empleado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56F05A9" w14:textId="2D02B23B" w:rsidR="00145519" w:rsidRPr="00052664" w:rsidRDefault="00052664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noProof/>
          <w:sz w:val="24"/>
          <w:szCs w:val="24"/>
          <w:lang w:val="es-P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FEE0B" wp14:editId="6FD5122B">
                <wp:simplePos x="0" y="0"/>
                <wp:positionH relativeFrom="column">
                  <wp:posOffset>-31923</wp:posOffset>
                </wp:positionH>
                <wp:positionV relativeFrom="paragraph">
                  <wp:posOffset>365720</wp:posOffset>
                </wp:positionV>
                <wp:extent cx="1495774" cy="284965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774" cy="28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45AA26" w14:textId="49177630" w:rsidR="00931B14" w:rsidRPr="00523F7D" w:rsidRDefault="00931B14" w:rsidP="00931B14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(000000)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FEE0B" id="Rectangle 6" o:spid="_x0000_s1027" style="position:absolute;left:0;text-align:left;margin-left:-2.5pt;margin-top:28.8pt;width:117.8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" filled="f" stroked="f">
                <v:textbox>
                  <w:txbxContent>
                    <w:p w14:paraId="1D45AA26" w14:textId="49177630" w:rsidR="00931B14" w:rsidRPr="00523F7D" w:rsidRDefault="00931B14" w:rsidP="00931B14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(000000)</w:t>
                      </w:r>
                    </w:p>
                  </w:txbxContent>
                </v:textbox>
              </v:rect>
            </w:pict>
          </mc:Fallback>
        </mc:AlternateContent>
      </w:r>
      <w:r w:rsidRPr="00052664">
        <w:rPr>
          <w:rFonts w:ascii="Palatino Linotype" w:hAnsi="Palatino Linotype"/>
          <w:b/>
          <w:bCs/>
          <w:noProof/>
          <w:sz w:val="24"/>
          <w:szCs w:val="24"/>
          <w:lang w:val="es-P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1984B" wp14:editId="4CE2BAD4">
                <wp:simplePos x="0" y="0"/>
                <wp:positionH relativeFrom="column">
                  <wp:posOffset>3381664</wp:posOffset>
                </wp:positionH>
                <wp:positionV relativeFrom="paragraph">
                  <wp:posOffset>366806</wp:posOffset>
                </wp:positionV>
                <wp:extent cx="1041253" cy="30656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253" cy="306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DB00C" w14:textId="00EFBBA7" w:rsidR="00523F7D" w:rsidRPr="00523F7D" w:rsidRDefault="00523F7D" w:rsidP="00523F7D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523F7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(estado civil)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1984B" id="Rectangle 1" o:spid="_x0000_s1028" style="position:absolute;left:0;text-align:left;margin-left:266.25pt;margin-top:28.9pt;width:82pt;height:2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" filled="f" stroked="f">
                <v:textbox>
                  <w:txbxContent>
                    <w:p w14:paraId="2D4DB00C" w14:textId="00EFBBA7" w:rsidR="00523F7D" w:rsidRPr="00523F7D" w:rsidRDefault="00523F7D" w:rsidP="00523F7D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523F7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(estado civil)</w:t>
                      </w:r>
                    </w:p>
                  </w:txbxContent>
                </v:textbox>
              </v:rect>
            </w:pict>
          </mc:Fallback>
        </mc:AlternateContent>
      </w:r>
      <w:r w:rsidRPr="00052664">
        <w:rPr>
          <w:rFonts w:ascii="Palatino Linotype" w:hAnsi="Palatino Linotype"/>
          <w:b/>
          <w:bCs/>
          <w:noProof/>
          <w:sz w:val="24"/>
          <w:szCs w:val="24"/>
          <w:lang w:val="es-P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AB69F" wp14:editId="5685D99F">
                <wp:simplePos x="0" y="0"/>
                <wp:positionH relativeFrom="column">
                  <wp:posOffset>-232796</wp:posOffset>
                </wp:positionH>
                <wp:positionV relativeFrom="paragraph">
                  <wp:posOffset>522348</wp:posOffset>
                </wp:positionV>
                <wp:extent cx="1797050" cy="338275"/>
                <wp:effectExtent l="0" t="0" r="0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3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CEE917" w14:textId="539C845A" w:rsidR="00523F7D" w:rsidRPr="00523F7D" w:rsidRDefault="00523F7D" w:rsidP="00523F7D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(Pueblo)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AB69F" id="Rectangle 4" o:spid="_x0000_s1029" style="position:absolute;left:0;text-align:left;margin-left:-18.35pt;margin-top:41.15pt;width:141.5pt;height:2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" filled="f" stroked="f">
                <v:textbox>
                  <w:txbxContent>
                    <w:p w14:paraId="1FCEE917" w14:textId="539C845A" w:rsidR="00523F7D" w:rsidRPr="00523F7D" w:rsidRDefault="00523F7D" w:rsidP="00523F7D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(Pueblo)</w:t>
                      </w:r>
                    </w:p>
                  </w:txbxContent>
                </v:textbox>
              </v:rect>
            </w:pict>
          </mc:Fallback>
        </mc:AlternateContent>
      </w:r>
      <w:r w:rsidR="00145519" w:rsidRPr="00052664">
        <w:rPr>
          <w:rFonts w:ascii="Palatino Linotype" w:hAnsi="Palatino Linotype"/>
          <w:b/>
          <w:bCs/>
          <w:sz w:val="24"/>
          <w:szCs w:val="24"/>
          <w:lang w:val="es-PR"/>
        </w:rPr>
        <w:t>DE LA SEGUNDA PARTE: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 ____________________________, empleado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>(a)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 de</w:t>
      </w:r>
      <w:r w:rsidR="00654D06">
        <w:rPr>
          <w:rFonts w:ascii="Palatino Linotype" w:hAnsi="Palatino Linotype"/>
          <w:sz w:val="24"/>
          <w:szCs w:val="24"/>
          <w:lang w:val="es-PR"/>
        </w:rPr>
        <w:t xml:space="preserve">l </w:t>
      </w:r>
      <w:r w:rsidR="00A56D8C">
        <w:rPr>
          <w:rFonts w:ascii="Palatino Linotype" w:hAnsi="Palatino Linotype"/>
          <w:sz w:val="24"/>
          <w:szCs w:val="24"/>
          <w:lang w:val="es-PR"/>
        </w:rPr>
        <w:t xml:space="preserve">Recinto Universitario de Mayagüez 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>de la Universidad de Puerto Rico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>, con número de empleado _______________________, mayor de edad, _______________ y residente de ______________________, Puerto Rico, en adelante denominado el "Teletrabajador".</w:t>
      </w:r>
    </w:p>
    <w:p w14:paraId="2C7505F7" w14:textId="01B04863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4F3902BB" w14:textId="2A706CD1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>Ambas partes expresan tener la capacidad legal necesaria para comparecer en este acto, por lo que libre y voluntariamente:</w:t>
      </w:r>
    </w:p>
    <w:p w14:paraId="7761E18F" w14:textId="77777777" w:rsidR="00931B14" w:rsidRPr="00052664" w:rsidRDefault="00931B14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592A8DB5" w14:textId="6999756C" w:rsidR="00145519" w:rsidRDefault="00145519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>EXPONEN</w:t>
      </w:r>
    </w:p>
    <w:p w14:paraId="3F3AA86B" w14:textId="77777777" w:rsidR="00052664" w:rsidRPr="00052664" w:rsidRDefault="00052664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</w:p>
    <w:p w14:paraId="1F7C4C17" w14:textId="77777777" w:rsidR="00052664" w:rsidRPr="00052664" w:rsidRDefault="00052664" w:rsidP="00052664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PRIMERO:</w:t>
      </w: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>Que el 9 de abril de 2020 se aprobó la Ley Núm. 36-2020, según enmendada, mejor conocida como " Ley de Trabajo a Distancia del Gobierno de Puerto Rico".</w:t>
      </w:r>
    </w:p>
    <w:p w14:paraId="7E7FD23D" w14:textId="77777777" w:rsidR="00052664" w:rsidRPr="00052664" w:rsidRDefault="00052664" w:rsidP="00052664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</w:p>
    <w:p w14:paraId="08B15DBB" w14:textId="77777777" w:rsidR="00052664" w:rsidRPr="00052664" w:rsidRDefault="00052664" w:rsidP="00052664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SEGUNDO:</w:t>
      </w: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Que en virtud de la Ley Núm. 36-2020, </w:t>
      </w:r>
      <w:r w:rsidRPr="00052664">
        <w:rPr>
          <w:rFonts w:ascii="Palatino Linotype" w:hAnsi="Palatino Linotype"/>
          <w:i/>
          <w:iCs/>
          <w:sz w:val="24"/>
          <w:szCs w:val="24"/>
          <w:lang w:val="es-PR"/>
        </w:rPr>
        <w:t>supra</w:t>
      </w:r>
      <w:r w:rsidRPr="00052664">
        <w:rPr>
          <w:rFonts w:ascii="Palatino Linotype" w:hAnsi="Palatino Linotype"/>
          <w:sz w:val="24"/>
          <w:szCs w:val="24"/>
          <w:lang w:val="es-PR"/>
        </w:rPr>
        <w:t>, la UPR aprobó la "Política para el Programa de Teletrabajo del Personal Docente y No Docente de la Universidad de Puerto Rico”, (en adelante Política).</w:t>
      </w:r>
    </w:p>
    <w:p w14:paraId="1765943F" w14:textId="77777777" w:rsidR="00052664" w:rsidRPr="00052664" w:rsidRDefault="00052664" w:rsidP="00052664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</w:p>
    <w:p w14:paraId="2EF4E90A" w14:textId="77777777" w:rsidR="00052664" w:rsidRPr="00052664" w:rsidRDefault="00052664" w:rsidP="00052664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TERCERO:</w:t>
      </w: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>Que las partes han acordado suscribir el presente Acuerdo de Teletrabajo (en adelante Acuerdo), a los efectos de establecer las circunstancias y condiciones que permitirán al Teletrabajador cumplir con las funciones del puesto al cual fue nombrado en la modalidad de Trabajo a Distancia o Teletrabajo.</w:t>
      </w:r>
    </w:p>
    <w:p w14:paraId="049CE84C" w14:textId="77777777" w:rsidR="00052664" w:rsidRPr="00052664" w:rsidRDefault="00052664" w:rsidP="00052664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</w:p>
    <w:p w14:paraId="7143E476" w14:textId="7C6D662A" w:rsidR="00931B14" w:rsidRDefault="00052664" w:rsidP="00052664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CUARTO:</w:t>
      </w: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>En atención a lo anterior, las partes han acordado las siguientes:</w:t>
      </w:r>
    </w:p>
    <w:p w14:paraId="239EDFE7" w14:textId="77777777" w:rsidR="006405AC" w:rsidRDefault="006405AC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</w:p>
    <w:p w14:paraId="58E81972" w14:textId="77777777" w:rsidR="00801129" w:rsidRDefault="00801129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</w:p>
    <w:p w14:paraId="74FDA55F" w14:textId="68A68FD0" w:rsidR="00145519" w:rsidRPr="00052664" w:rsidRDefault="00145519" w:rsidP="004A5D1D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lastRenderedPageBreak/>
        <w:t>CLÁUSULAS Y CONDICIONES</w:t>
      </w:r>
    </w:p>
    <w:p w14:paraId="53A513F9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41BE13B7" w14:textId="27393B44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PRIMERA: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y el Teletrabajador han convenido firmar el presente Acuerdo a los fines de establecer las condiciones bajo las cuales el Teletrabajador podrá prestar sus servicios fuera de la oficina, división o área a la cual se encuentra asignado en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.</w:t>
      </w:r>
    </w:p>
    <w:p w14:paraId="29A244F1" w14:textId="77777777" w:rsidR="00931B14" w:rsidRPr="00052664" w:rsidRDefault="00931B14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34072408" w14:textId="7EFC12F1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SEGUNDA: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La firma de este Acuerdo no tiene la intención de alterar la relación laboral existente entre las partes. El Teletrabajador conservará las mismas garantías, derechos, beneficios y responsabilidades que ostentaba previo a la firma del Acuerdo.</w:t>
      </w:r>
    </w:p>
    <w:p w14:paraId="276F9F70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5B7CB985" w14:textId="2B2338DD" w:rsidR="00145519" w:rsidRPr="00052664" w:rsidRDefault="00106B02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noProof/>
          <w:sz w:val="24"/>
          <w:szCs w:val="24"/>
          <w:u w:val="single"/>
          <w:lang w:val="es-P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8EAA3" wp14:editId="3006EC1C">
                <wp:simplePos x="0" y="0"/>
                <wp:positionH relativeFrom="column">
                  <wp:posOffset>1844507</wp:posOffset>
                </wp:positionH>
                <wp:positionV relativeFrom="paragraph">
                  <wp:posOffset>356033</wp:posOffset>
                </wp:positionV>
                <wp:extent cx="3874308" cy="417313"/>
                <wp:effectExtent l="0" t="0" r="0" b="19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308" cy="417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0FD24" w14:textId="10406F71" w:rsidR="00106B02" w:rsidRPr="00106B02" w:rsidRDefault="00106B02" w:rsidP="00106B02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(d</w:t>
                            </w:r>
                            <w:r w:rsidRPr="00106B02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irección del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</w:t>
                            </w:r>
                            <w:r w:rsidRPr="00106B02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omicilio del trabajador o lugar designado por el empleador)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8EAA3" id="Rectangle 8" o:spid="_x0000_s1030" style="position:absolute;left:0;text-align:left;margin-left:145.25pt;margin-top:28.05pt;width:305.05pt;height:32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" filled="f" stroked="f">
                <v:textbox>
                  <w:txbxContent>
                    <w:p w14:paraId="5C10FD24" w14:textId="10406F71" w:rsidR="00106B02" w:rsidRPr="00106B02" w:rsidRDefault="00106B02" w:rsidP="00106B02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(d</w:t>
                      </w:r>
                      <w:r w:rsidRPr="00106B02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irección del 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</w:t>
                      </w:r>
                      <w:r w:rsidRPr="00106B02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omicilio del trabajador o lugar designado por el empleador)</w:t>
                      </w:r>
                    </w:p>
                  </w:txbxContent>
                </v:textbox>
              </v:rect>
            </w:pict>
          </mc:Fallback>
        </mc:AlternateContent>
      </w:r>
      <w:r w:rsidR="00145519"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TERCERA: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 Para efectos del presente 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>A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>cuerdo, el Teletrabajador desempeñará las funciones propias de su puesto de trabajo, bajo la modalidad de teletrabajo conforme descritas en la Política, en ____________________</w:t>
      </w:r>
      <w:r>
        <w:rPr>
          <w:rFonts w:ascii="Palatino Linotype" w:hAnsi="Palatino Linotype"/>
          <w:sz w:val="24"/>
          <w:szCs w:val="24"/>
          <w:lang w:val="es-PR"/>
        </w:rPr>
        <w:t>____________________________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>____. En dicho lugar</w:t>
      </w:r>
      <w:r>
        <w:rPr>
          <w:rFonts w:ascii="Palatino Linotype" w:hAnsi="Palatino Linotype"/>
          <w:sz w:val="24"/>
          <w:szCs w:val="24"/>
          <w:lang w:val="es-PR"/>
        </w:rPr>
        <w:t>,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 el </w:t>
      </w:r>
      <w:r>
        <w:rPr>
          <w:rFonts w:ascii="Palatino Linotype" w:hAnsi="Palatino Linotype"/>
          <w:sz w:val="24"/>
          <w:szCs w:val="24"/>
          <w:lang w:val="es-PR"/>
        </w:rPr>
        <w:t>Tele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trabajador realizará su trabajo </w:t>
      </w:r>
      <w:proofErr w:type="gramStart"/>
      <w:r w:rsidR="00145519" w:rsidRPr="00052664">
        <w:rPr>
          <w:rFonts w:ascii="Palatino Linotype" w:hAnsi="Palatino Linotype"/>
          <w:sz w:val="24"/>
          <w:szCs w:val="24"/>
          <w:lang w:val="es-PR"/>
        </w:rPr>
        <w:t>(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 </w:t>
      </w:r>
      <w:proofErr w:type="gramEnd"/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    </w:t>
      </w:r>
      <w:r w:rsidR="0031132A">
        <w:rPr>
          <w:rFonts w:ascii="Palatino Linotype" w:hAnsi="Palatino Linotype"/>
          <w:sz w:val="24"/>
          <w:szCs w:val="24"/>
          <w:lang w:val="es-PR"/>
        </w:rPr>
        <w:t xml:space="preserve">     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 ) días por semana, y trabajará (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    </w:t>
      </w:r>
      <w:r w:rsidR="0031132A">
        <w:rPr>
          <w:rFonts w:ascii="Palatino Linotype" w:hAnsi="Palatino Linotype"/>
          <w:sz w:val="24"/>
          <w:szCs w:val="24"/>
          <w:lang w:val="es-PR"/>
        </w:rPr>
        <w:t xml:space="preserve">     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  <w:r w:rsidR="00145519" w:rsidRPr="00052664">
        <w:rPr>
          <w:rFonts w:ascii="Palatino Linotype" w:hAnsi="Palatino Linotype"/>
          <w:sz w:val="24"/>
          <w:szCs w:val="24"/>
          <w:lang w:val="es-PR"/>
        </w:rPr>
        <w:t xml:space="preserve"> ) días en la UPR</w:t>
      </w:r>
      <w:r w:rsidR="006405AC">
        <w:rPr>
          <w:rFonts w:ascii="Palatino Linotype" w:hAnsi="Palatino Linotype"/>
          <w:sz w:val="24"/>
          <w:szCs w:val="24"/>
          <w:lang w:val="es-PR"/>
        </w:rPr>
        <w:t>M.</w:t>
      </w:r>
    </w:p>
    <w:p w14:paraId="608FB1C0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5AE60219" w14:textId="01494065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CUARTA: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se compromete a ejercer </w:t>
      </w:r>
      <w:r w:rsidR="0031132A">
        <w:rPr>
          <w:rFonts w:ascii="Palatino Linotype" w:hAnsi="Palatino Linotype"/>
          <w:sz w:val="24"/>
          <w:szCs w:val="24"/>
          <w:lang w:val="es-PR"/>
        </w:rPr>
        <w:t xml:space="preserve">las </w:t>
      </w:r>
      <w:r w:rsidRPr="00052664">
        <w:rPr>
          <w:rFonts w:ascii="Palatino Linotype" w:hAnsi="Palatino Linotype"/>
          <w:sz w:val="24"/>
          <w:szCs w:val="24"/>
          <w:lang w:val="es-PR"/>
        </w:rPr>
        <w:t>funciones de su puesto en el lugar acordado, siempre velando por la seguridad de la información, propiedad y bienes pertenecientes a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.</w:t>
      </w:r>
    </w:p>
    <w:p w14:paraId="1D41242F" w14:textId="0FFBE0E7" w:rsidR="004A5D1D" w:rsidRPr="00052664" w:rsidRDefault="0031132A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>
        <w:rPr>
          <w:rFonts w:ascii="Palatino Linotype" w:hAnsi="Palatino Linotype"/>
          <w:noProof/>
          <w:sz w:val="24"/>
          <w:szCs w:val="24"/>
          <w:lang w:val="es-P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FA52E" wp14:editId="0DC224DA">
                <wp:simplePos x="0" y="0"/>
                <wp:positionH relativeFrom="column">
                  <wp:posOffset>4344277</wp:posOffset>
                </wp:positionH>
                <wp:positionV relativeFrom="paragraph">
                  <wp:posOffset>144410</wp:posOffset>
                </wp:positionV>
                <wp:extent cx="1495811" cy="322359"/>
                <wp:effectExtent l="0" t="0" r="0" b="19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811" cy="322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C3C68" w14:textId="7D080C61" w:rsidR="0031132A" w:rsidRPr="0031132A" w:rsidRDefault="0031132A" w:rsidP="0031132A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 w:rsidRPr="0031132A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(fecha de terminación)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FA52E" id="Rectangle 9" o:spid="_x0000_s1031" style="position:absolute;left:0;text-align:left;margin-left:342.05pt;margin-top:11.35pt;width:117.8pt;height:25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" filled="f" stroked="f">
                <v:textbox>
                  <w:txbxContent>
                    <w:p w14:paraId="4A5C3C68" w14:textId="7D080C61" w:rsidR="0031132A" w:rsidRPr="0031132A" w:rsidRDefault="0031132A" w:rsidP="0031132A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 w:rsidRPr="0031132A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(fecha de terminación)</w:t>
                      </w:r>
                    </w:p>
                  </w:txbxContent>
                </v:textbox>
              </v:rect>
            </w:pict>
          </mc:Fallback>
        </mc:AlternateContent>
      </w:r>
    </w:p>
    <w:p w14:paraId="44EB70AB" w14:textId="3E2B847F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QUINTA: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Este 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>A</w:t>
      </w:r>
      <w:r w:rsidRPr="00052664">
        <w:rPr>
          <w:rFonts w:ascii="Palatino Linotype" w:hAnsi="Palatino Linotype"/>
          <w:sz w:val="24"/>
          <w:szCs w:val="24"/>
          <w:lang w:val="es-PR"/>
        </w:rPr>
        <w:t>cuerdo tendrá vigencia desde su firma hasta el _____________________. Las partes podrán extender la vigencia del mismo por acuerdo mutuo y deberá constar en enmienda escrita.</w:t>
      </w:r>
    </w:p>
    <w:p w14:paraId="2686C951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174E2611" w14:textId="72380874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SEXTA: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podrá utilizar equipos de su propiedad, tales como: computadoras, teléfonos móviles, impresoras o internet para ejercer las funciones relacionadas a su puesto. No obstante, acepta y reconoce que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no será responsable por daño a su propiedad, pérdida, robo o pérdida de valor.</w:t>
      </w:r>
    </w:p>
    <w:p w14:paraId="5CB638A4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2C171AC4" w14:textId="6AA938F5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SÉPTIMA: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podrá utilizar el equipo que le sea provisto por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para llevar a cabo las funciones de su puesto y se compromete a mantener en buen estado el mismo, garantizando su uso correcto. Previo a la entrega de dicho equipo</w:t>
      </w:r>
      <w:r w:rsidR="0031132A">
        <w:rPr>
          <w:rFonts w:ascii="Palatino Linotype" w:hAnsi="Palatino Linotype"/>
          <w:sz w:val="24"/>
          <w:szCs w:val="24"/>
          <w:lang w:val="es-PR"/>
        </w:rPr>
        <w:t>,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las partes completarán l</w:t>
      </w:r>
      <w:r w:rsidR="0031132A">
        <w:rPr>
          <w:rFonts w:ascii="Palatino Linotype" w:hAnsi="Palatino Linotype"/>
          <w:sz w:val="24"/>
          <w:szCs w:val="24"/>
          <w:lang w:val="es-PR"/>
        </w:rPr>
        <w:t>a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  <w:r w:rsidRPr="001911CA">
        <w:rPr>
          <w:rFonts w:ascii="Palatino Linotype" w:hAnsi="Palatino Linotype"/>
          <w:sz w:val="24"/>
          <w:szCs w:val="24"/>
          <w:u w:val="single"/>
          <w:lang w:val="es-PR"/>
        </w:rPr>
        <w:t>Certificación de Préstamo de Equipo</w:t>
      </w:r>
      <w:r w:rsidRPr="00052664">
        <w:rPr>
          <w:rFonts w:ascii="Palatino Linotype" w:hAnsi="Palatino Linotype"/>
          <w:sz w:val="24"/>
          <w:szCs w:val="24"/>
          <w:lang w:val="es-PR"/>
        </w:rPr>
        <w:t>, que se incluye como Anejo I de este Acuerdo.</w:t>
      </w:r>
    </w:p>
    <w:p w14:paraId="20926871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0D6A9AB6" w14:textId="5238794A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OCTAVA: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tiene la obligación de cuidado de los equipos proporcionados por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, así como el uso adecuado y responsable del correo electrónico institucional y los demás sistemas de información o programas a los que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le dé acceso como parte de sus funciones oficiales. Dichas herramientas de trabajo </w:t>
      </w:r>
      <w:r w:rsidRPr="00052664">
        <w:rPr>
          <w:rFonts w:ascii="Palatino Linotype" w:hAnsi="Palatino Linotype"/>
          <w:sz w:val="24"/>
          <w:szCs w:val="24"/>
          <w:lang w:val="es-PR"/>
        </w:rPr>
        <w:lastRenderedPageBreak/>
        <w:t>no podrán ser utilizadas para recibir o enviar material ilegal de clase alguna a través de internet, ni darle cualquier otro uso que no sea permitido por este Acuerdo o la Política. Además, una vez transcurrido la vigencia del Acuerdo, el Teletrabajador debe devolver los equipos informáticos en las mismas condiciones en las que se le hayan entregado.</w:t>
      </w:r>
    </w:p>
    <w:p w14:paraId="1F08338F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4DBDF2DC" w14:textId="2D972981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NOVENA: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La UPR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>,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a través del supervisor inmediato del Teletrabajador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>,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supervisará las labores, tareas y encomiendas que le sean asignadas al Teletrabajador. La supervisión se hará mediante medios telemáticos, informáticos y electrónicos. Si por motivos de trabajo fuese necesaria la presencia física del Teletrabajador en la UPR</w:t>
      </w:r>
      <w:r w:rsidR="006405AC">
        <w:rPr>
          <w:rFonts w:ascii="Palatino Linotype" w:hAnsi="Palatino Linotype"/>
          <w:sz w:val="24"/>
          <w:szCs w:val="24"/>
          <w:lang w:val="es-PR"/>
        </w:rPr>
        <w:t xml:space="preserve">M </w:t>
      </w:r>
      <w:r w:rsidRPr="00052664">
        <w:rPr>
          <w:rFonts w:ascii="Palatino Linotype" w:hAnsi="Palatino Linotype"/>
          <w:sz w:val="24"/>
          <w:szCs w:val="24"/>
          <w:lang w:val="es-PR"/>
        </w:rPr>
        <w:t>o cualquier otro lugar a ser designado, se le notificará al respecto con al menos veinticuatro (24) horas de anticipación. Además, el Teletrabajador deberá estar disponible para la celebración de reuniones con su supervisor u otro personal de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a través de videoconferencias o cualquier otro medio a disposición de las partes.</w:t>
      </w:r>
    </w:p>
    <w:p w14:paraId="08979A58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3B9F5912" w14:textId="759B6AC7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deberá cumplir con el horario de trabajo establecido y mantener una comunicación diaria y frecuente con su supervisor inmediato. El Teletrabajador deberá cumplimentar el formulario </w:t>
      </w:r>
      <w:r w:rsidRPr="001911CA">
        <w:rPr>
          <w:rFonts w:ascii="Palatino Linotype" w:hAnsi="Palatino Linotype"/>
          <w:sz w:val="24"/>
          <w:szCs w:val="24"/>
          <w:u w:val="single"/>
          <w:lang w:val="es-PR"/>
        </w:rPr>
        <w:t>Informe de Labor Realizada de Manera Remota</w:t>
      </w:r>
      <w:r w:rsidRPr="00052664">
        <w:rPr>
          <w:rFonts w:ascii="Palatino Linotype" w:hAnsi="Palatino Linotype"/>
          <w:sz w:val="24"/>
          <w:szCs w:val="24"/>
          <w:lang w:val="es-PR"/>
        </w:rPr>
        <w:t>. Este formulario</w:t>
      </w:r>
      <w:r w:rsidR="004A5D1D"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  <w:r w:rsidRPr="00052664">
        <w:rPr>
          <w:rFonts w:ascii="Palatino Linotype" w:hAnsi="Palatino Linotype"/>
          <w:sz w:val="24"/>
          <w:szCs w:val="24"/>
          <w:lang w:val="es-PR"/>
        </w:rPr>
        <w:t>deberá ser preparado por el empleado e integrado al Registro de Asistencia una vez sea revisado y autorizado por el supervisor inmediato.</w:t>
      </w:r>
    </w:p>
    <w:p w14:paraId="665C3EC4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6B28EE90" w14:textId="7BE0C362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PRIMERA: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deberá registrar su asistencia conforme al método que le sea informado por su supervisor inmediato. El incumplimiento con dicha directriz puede tener como consecuencia la cancelación inmediata del Acuerdo.</w:t>
      </w:r>
    </w:p>
    <w:p w14:paraId="78B4932A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1C550127" w14:textId="1B201068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SEGUNDA: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Los viajes oficiales serán tramitados según lo establecido en el Reglamento de Gastos de Viajes de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.</w:t>
      </w:r>
    </w:p>
    <w:p w14:paraId="102CBAA7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0419EBF2" w14:textId="382237C1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TERCERA:</w:t>
      </w: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 xml:space="preserve"> 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Durante el horario establecido para </w:t>
      </w:r>
      <w:r w:rsidR="001911CA">
        <w:rPr>
          <w:rFonts w:ascii="Palatino Linotype" w:hAnsi="Palatino Linotype"/>
          <w:sz w:val="24"/>
          <w:szCs w:val="24"/>
          <w:lang w:val="es-PR"/>
        </w:rPr>
        <w:t>t</w:t>
      </w:r>
      <w:r w:rsidRPr="00052664">
        <w:rPr>
          <w:rFonts w:ascii="Palatino Linotype" w:hAnsi="Palatino Linotype"/>
          <w:sz w:val="24"/>
          <w:szCs w:val="24"/>
          <w:lang w:val="es-PR"/>
        </w:rPr>
        <w:t>eletrabajo, el Teletrabajador no estará autorizado a prestar sus servicios a entidades externas a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, ya sea remunerado o Ad-Honorem.</w:t>
      </w:r>
    </w:p>
    <w:p w14:paraId="12A478A8" w14:textId="77777777" w:rsidR="004A5D1D" w:rsidRPr="00052664" w:rsidRDefault="004A5D1D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041A4B58" w14:textId="09707533" w:rsidR="001911CA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CUARTA: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se compromete a respetar toda la reglamentación de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, así como la legislación en materia de protección de datos, las políticas de privacidad y de seguridad de la información que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. Además, se compromete a:</w:t>
      </w:r>
    </w:p>
    <w:p w14:paraId="43FA3AD5" w14:textId="4346899E" w:rsidR="00860B28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 xml:space="preserve"> </w:t>
      </w:r>
    </w:p>
    <w:p w14:paraId="02D8F5CC" w14:textId="3A4CCC6A" w:rsidR="00860B28" w:rsidRPr="00052664" w:rsidRDefault="00145519" w:rsidP="00860B28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>1. Utilizar los datos de carácter personal a los que tenga acceso único y exclusivamente para cumplir con sus obligaciones para con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; </w:t>
      </w:r>
    </w:p>
    <w:p w14:paraId="717D4DEC" w14:textId="2F4AE2C3" w:rsidR="00145519" w:rsidRPr="00052664" w:rsidRDefault="00145519" w:rsidP="00860B28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lastRenderedPageBreak/>
        <w:t>2. Cumplir con las medidas de seguridad que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haya implementado para asegurar la confidencialidad e integridad de los datos de carácter personal a los que tenga acceso.</w:t>
      </w:r>
    </w:p>
    <w:p w14:paraId="2BF907D7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6F233A9C" w14:textId="1D11DEF2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QUINTA: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no podrá, bajo circunstancia alguna, convocar, citar o celebrar reuniones a los fines de que un estudiante, empleado, contratista o cualquier otro funcionario o representante acuda al lugar de </w:t>
      </w:r>
      <w:r w:rsidR="001911CA">
        <w:rPr>
          <w:rFonts w:ascii="Palatino Linotype" w:hAnsi="Palatino Linotype"/>
          <w:sz w:val="24"/>
          <w:szCs w:val="24"/>
          <w:lang w:val="es-PR"/>
        </w:rPr>
        <w:t>t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eletrabajo. Esta prohibición no será de aplicación cuando el </w:t>
      </w:r>
      <w:r w:rsidR="001911CA">
        <w:rPr>
          <w:rFonts w:ascii="Palatino Linotype" w:hAnsi="Palatino Linotype"/>
          <w:sz w:val="24"/>
          <w:szCs w:val="24"/>
          <w:lang w:val="es-PR"/>
        </w:rPr>
        <w:t>t</w:t>
      </w:r>
      <w:r w:rsidRPr="00052664">
        <w:rPr>
          <w:rFonts w:ascii="Palatino Linotype" w:hAnsi="Palatino Linotype"/>
          <w:sz w:val="24"/>
          <w:szCs w:val="24"/>
          <w:lang w:val="es-PR"/>
        </w:rPr>
        <w:t>eletrabajo se realice desde una oficina satélite donde se atienda al público.</w:t>
      </w:r>
    </w:p>
    <w:p w14:paraId="1813D409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358C77D2" w14:textId="66EA2E07" w:rsidR="00145519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SEXTA: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Los derechos de propiedad intelectual que se generen en virtud del presente 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>A</w:t>
      </w:r>
      <w:r w:rsidRPr="00052664">
        <w:rPr>
          <w:rFonts w:ascii="Palatino Linotype" w:hAnsi="Palatino Linotype"/>
          <w:sz w:val="24"/>
          <w:szCs w:val="24"/>
          <w:lang w:val="es-PR"/>
        </w:rPr>
        <w:t>cuerdo, le pertenecen a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.</w:t>
      </w:r>
    </w:p>
    <w:p w14:paraId="665A640D" w14:textId="77777777" w:rsidR="001911CA" w:rsidRPr="00052664" w:rsidRDefault="001911CA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68DD8496" w14:textId="40F49E8E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SÉPTIMA: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El Teletrabajador reconoce que en caso de que incumpla con las directrices, sus deberes, responsabilidades, su productividad disminuya, o por necesidad de servicio,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tiene la facultad de revocar en cualquier momento su participación en el Programa de Teletrabajo.</w:t>
      </w:r>
    </w:p>
    <w:p w14:paraId="69595ED5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15344B68" w14:textId="118BEF66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OCTAVA: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Ambas partes se comprometen a conservar los informes, hojas de trabajo y asistencia, además de documentos relacionados objeto de este Acuerdo, para que puedan ser examinados o copiados por la Oficina de Auditores Internos de la Universidad de Puerto Rico, por una firma de auditores externos contratados por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o por la Oficina del Contralor de Puerto Rico, en sus intervenciones a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>. Las auditorias se realizarán en fechas razonables durante el transcurso de los servicios o con posterioridad a los mismos, conforme a las prácticas de auditoría generalmente reconocidas. Dichos documentos se conservarán por un periodo no menor de seis (6) años, o hasta que se efectúe una investigación por la Oficina del Contralor de Puerto Rico, lo que ocurra primero.</w:t>
      </w:r>
    </w:p>
    <w:p w14:paraId="7483655D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3B080EDC" w14:textId="03738987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DÉCIMA NOVENA: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Ambas partes podrán resolver el presente Acuerdo mediante notificación escrita con cinco (5) días laborables de antelación a la fecha de resolución. Además, la UPR</w:t>
      </w:r>
      <w:r w:rsidR="006405AC">
        <w:rPr>
          <w:rFonts w:ascii="Palatino Linotype" w:hAnsi="Palatino Linotype"/>
          <w:sz w:val="24"/>
          <w:szCs w:val="24"/>
          <w:lang w:val="es-PR"/>
        </w:rPr>
        <w:t>M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podrá cancelar el Acuerdo de forma inmediata sin previo aviso cuando el Teletrabajador incurra en negligencia, incumplimiento o violación de alguna condición del presente convenio.</w:t>
      </w:r>
    </w:p>
    <w:p w14:paraId="4B227C61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3F2EEEE1" w14:textId="6FD4A09C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E029E2">
        <w:rPr>
          <w:rFonts w:ascii="Palatino Linotype" w:hAnsi="Palatino Linotype"/>
          <w:b/>
          <w:bCs/>
          <w:sz w:val="24"/>
          <w:szCs w:val="24"/>
          <w:u w:val="single"/>
          <w:lang w:val="es-PR"/>
        </w:rPr>
        <w:t>VIGÉSIMA: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Información de contacto del Supervisor Inmediato y Teletrabajador:</w:t>
      </w:r>
    </w:p>
    <w:p w14:paraId="7BB32B2D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059B7288" w14:textId="77777777" w:rsidR="006920F5" w:rsidRDefault="006920F5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15C38866" w14:textId="77777777" w:rsidR="006920F5" w:rsidRDefault="006920F5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20F5" w14:paraId="04627DE2" w14:textId="77777777" w:rsidTr="005E7463">
        <w:tc>
          <w:tcPr>
            <w:tcW w:w="9350" w:type="dxa"/>
            <w:gridSpan w:val="2"/>
            <w:shd w:val="clear" w:color="auto" w:fill="E2EFD9" w:themeFill="accent6" w:themeFillTint="33"/>
          </w:tcPr>
          <w:p w14:paraId="2120DA46" w14:textId="2ED9A891" w:rsidR="006920F5" w:rsidRDefault="006920F5" w:rsidP="00145519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bookmarkStart w:id="0" w:name="_Hlk73471825"/>
            <w:r>
              <w:rPr>
                <w:rFonts w:ascii="Palatino Linotype" w:hAnsi="Palatino Linotype"/>
                <w:sz w:val="24"/>
                <w:szCs w:val="24"/>
                <w:lang w:val="es-PR"/>
              </w:rPr>
              <w:lastRenderedPageBreak/>
              <w:t>Universidad de Puerto Rico</w:t>
            </w:r>
          </w:p>
        </w:tc>
      </w:tr>
      <w:tr w:rsidR="006920F5" w14:paraId="1E91FC1B" w14:textId="77777777" w:rsidTr="005E7463">
        <w:tc>
          <w:tcPr>
            <w:tcW w:w="4675" w:type="dxa"/>
          </w:tcPr>
          <w:p w14:paraId="6622F8D6" w14:textId="77777777" w:rsidR="006920F5" w:rsidRDefault="006920F5" w:rsidP="00145519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65BCF4F4" w14:textId="77777777" w:rsidR="006920F5" w:rsidRDefault="006920F5" w:rsidP="00145519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51E73320" w14:textId="40BFB1E4" w:rsidR="006920F5" w:rsidRDefault="006920F5" w:rsidP="00145519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Nombre del supervisor inmediato</w:t>
            </w:r>
          </w:p>
        </w:tc>
        <w:tc>
          <w:tcPr>
            <w:tcW w:w="4675" w:type="dxa"/>
          </w:tcPr>
          <w:p w14:paraId="5771DB59" w14:textId="77777777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45F8D26D" w14:textId="77777777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2DA142F2" w14:textId="19A70C6A" w:rsid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                Puesto</w:t>
            </w:r>
          </w:p>
        </w:tc>
      </w:tr>
      <w:tr w:rsidR="006920F5" w14:paraId="7B61B319" w14:textId="77777777" w:rsidTr="005E7463">
        <w:tc>
          <w:tcPr>
            <w:tcW w:w="4675" w:type="dxa"/>
          </w:tcPr>
          <w:p w14:paraId="44176177" w14:textId="77777777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5002DB0F" w14:textId="77777777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62F502CB" w14:textId="65A26027" w:rsid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</w:t>
            </w: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Teléfono y extensión</w:t>
            </w:r>
          </w:p>
        </w:tc>
        <w:tc>
          <w:tcPr>
            <w:tcW w:w="4675" w:type="dxa"/>
          </w:tcPr>
          <w:p w14:paraId="5E23FA4E" w14:textId="77777777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25465BF4" w14:textId="77777777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6C790FD8" w14:textId="6B121B34" w:rsidR="006920F5" w:rsidRPr="006920F5" w:rsidRDefault="006920F5" w:rsidP="006920F5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      </w:t>
            </w: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Correo electrónico</w:t>
            </w:r>
          </w:p>
        </w:tc>
      </w:tr>
      <w:bookmarkEnd w:id="0"/>
    </w:tbl>
    <w:p w14:paraId="1A28E696" w14:textId="77777777" w:rsidR="006920F5" w:rsidRDefault="006920F5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20F5" w14:paraId="6AF8896E" w14:textId="77777777" w:rsidTr="005E7463">
        <w:tc>
          <w:tcPr>
            <w:tcW w:w="9350" w:type="dxa"/>
            <w:gridSpan w:val="2"/>
            <w:shd w:val="clear" w:color="auto" w:fill="E2EFD9" w:themeFill="accent6" w:themeFillTint="33"/>
          </w:tcPr>
          <w:p w14:paraId="6A0C0A6B" w14:textId="2079511D" w:rsid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>Teletrabajador</w:t>
            </w:r>
          </w:p>
        </w:tc>
      </w:tr>
      <w:tr w:rsidR="006920F5" w14:paraId="51FA07D5" w14:textId="77777777" w:rsidTr="005E7463">
        <w:tc>
          <w:tcPr>
            <w:tcW w:w="4675" w:type="dxa"/>
          </w:tcPr>
          <w:p w14:paraId="5BBD23A4" w14:textId="77777777" w:rsid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020D2CF7" w14:textId="77777777" w:rsid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4E829FCD" w14:textId="3DA2904C" w:rsid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 Nombre y Apellidos</w:t>
            </w:r>
          </w:p>
        </w:tc>
        <w:tc>
          <w:tcPr>
            <w:tcW w:w="4675" w:type="dxa"/>
          </w:tcPr>
          <w:p w14:paraId="04394B6D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250F57CF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58A8776A" w14:textId="77777777" w:rsid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                Puesto</w:t>
            </w:r>
          </w:p>
        </w:tc>
      </w:tr>
      <w:tr w:rsidR="006920F5" w14:paraId="7DFF8EB0" w14:textId="77777777" w:rsidTr="005E7463">
        <w:tc>
          <w:tcPr>
            <w:tcW w:w="4675" w:type="dxa"/>
          </w:tcPr>
          <w:p w14:paraId="000B468E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4B9E76B3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193C84F3" w14:textId="77777777" w:rsid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</w:t>
            </w: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Teléfono y extensión</w:t>
            </w:r>
          </w:p>
        </w:tc>
        <w:tc>
          <w:tcPr>
            <w:tcW w:w="4675" w:type="dxa"/>
          </w:tcPr>
          <w:p w14:paraId="41C5302D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</w:p>
          <w:p w14:paraId="44D5F647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_____________________________________</w:t>
            </w:r>
          </w:p>
          <w:p w14:paraId="5F55EA04" w14:textId="77777777" w:rsidR="006920F5" w:rsidRPr="006920F5" w:rsidRDefault="006920F5" w:rsidP="001A1F1D">
            <w:pPr>
              <w:jc w:val="both"/>
              <w:rPr>
                <w:rFonts w:ascii="Palatino Linotype" w:hAnsi="Palatino Linotype"/>
                <w:sz w:val="24"/>
                <w:szCs w:val="24"/>
                <w:lang w:val="es-PR"/>
              </w:rPr>
            </w:pPr>
            <w:r>
              <w:rPr>
                <w:rFonts w:ascii="Palatino Linotype" w:hAnsi="Palatino Linotype"/>
                <w:sz w:val="24"/>
                <w:szCs w:val="24"/>
                <w:lang w:val="es-PR"/>
              </w:rPr>
              <w:t xml:space="preserve">                       </w:t>
            </w:r>
            <w:r w:rsidRPr="006920F5">
              <w:rPr>
                <w:rFonts w:ascii="Palatino Linotype" w:hAnsi="Palatino Linotype"/>
                <w:sz w:val="24"/>
                <w:szCs w:val="24"/>
                <w:lang w:val="es-PR"/>
              </w:rPr>
              <w:t>Correo electrónico</w:t>
            </w:r>
          </w:p>
        </w:tc>
      </w:tr>
    </w:tbl>
    <w:p w14:paraId="09E1B91C" w14:textId="77777777" w:rsidR="006920F5" w:rsidRDefault="006920F5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4F63B62F" w14:textId="603E68C0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>Ambas partes reconocen haber leído y comprendido el Acuerdo y aceptan que el mismo recoge las condiciones y circunstancias bajo las cuales se regirá la participación del Teletrabajador en el Programa de Teletrabajo.</w:t>
      </w:r>
    </w:p>
    <w:p w14:paraId="554579B8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3F51035D" w14:textId="52D0C83A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b/>
          <w:bCs/>
          <w:sz w:val="24"/>
          <w:szCs w:val="24"/>
          <w:lang w:val="es-PR"/>
        </w:rPr>
        <w:t>Y PARA QUE ASÍ CONSTE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, por estar de 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>A</w:t>
      </w:r>
      <w:r w:rsidRPr="00052664">
        <w:rPr>
          <w:rFonts w:ascii="Palatino Linotype" w:hAnsi="Palatino Linotype"/>
          <w:sz w:val="24"/>
          <w:szCs w:val="24"/>
          <w:lang w:val="es-PR"/>
        </w:rPr>
        <w:t>cuerdo con lo antes expuesto y por encontrarlo redactado conforme a sus deseos, las Partes aceptan el presente Acuerdo en todas sus partes y proceden a firmarlo en San Juan, Puerto Rico, hoy __</w:t>
      </w:r>
      <w:r w:rsidR="00E029E2">
        <w:rPr>
          <w:rFonts w:ascii="Palatino Linotype" w:hAnsi="Palatino Linotype"/>
          <w:sz w:val="24"/>
          <w:szCs w:val="24"/>
          <w:lang w:val="es-PR"/>
        </w:rPr>
        <w:t>__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de _______________ </w:t>
      </w:r>
      <w:proofErr w:type="spellStart"/>
      <w:r w:rsidRPr="00052664">
        <w:rPr>
          <w:rFonts w:ascii="Palatino Linotype" w:hAnsi="Palatino Linotype"/>
          <w:sz w:val="24"/>
          <w:szCs w:val="24"/>
          <w:lang w:val="es-PR"/>
        </w:rPr>
        <w:t>de</w:t>
      </w:r>
      <w:proofErr w:type="spellEnd"/>
      <w:r w:rsidRPr="00052664">
        <w:rPr>
          <w:rFonts w:ascii="Palatino Linotype" w:hAnsi="Palatino Linotype"/>
          <w:sz w:val="24"/>
          <w:szCs w:val="24"/>
          <w:lang w:val="es-PR"/>
        </w:rPr>
        <w:t xml:space="preserve"> 20__</w:t>
      </w:r>
      <w:r w:rsidR="009122EA" w:rsidRPr="00052664">
        <w:rPr>
          <w:rFonts w:ascii="Palatino Linotype" w:hAnsi="Palatino Linotype"/>
          <w:sz w:val="24"/>
          <w:szCs w:val="24"/>
          <w:lang w:val="es-PR"/>
        </w:rPr>
        <w:t>___</w:t>
      </w:r>
      <w:r w:rsidRPr="00052664">
        <w:rPr>
          <w:rFonts w:ascii="Palatino Linotype" w:hAnsi="Palatino Linotype"/>
          <w:sz w:val="24"/>
          <w:szCs w:val="24"/>
          <w:lang w:val="es-PR"/>
        </w:rPr>
        <w:t>_.</w:t>
      </w:r>
    </w:p>
    <w:p w14:paraId="55173946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6647F3AA" w14:textId="04AED94B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21FADBE8" w14:textId="6BC4685D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>________________________________</w:t>
      </w:r>
      <w:r w:rsidR="00723229">
        <w:rPr>
          <w:rFonts w:ascii="Palatino Linotype" w:hAnsi="Palatino Linotype"/>
          <w:sz w:val="24"/>
          <w:szCs w:val="24"/>
          <w:lang w:val="es-PR"/>
        </w:rPr>
        <w:t>_____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___ 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ab/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ab/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>_______________________</w:t>
      </w:r>
    </w:p>
    <w:p w14:paraId="2FD313F2" w14:textId="78859394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 xml:space="preserve">Nombre y Firma del Empleado 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 xml:space="preserve">                                                                    </w:t>
      </w:r>
      <w:r w:rsidRPr="00052664">
        <w:rPr>
          <w:rFonts w:ascii="Palatino Linotype" w:hAnsi="Palatino Linotype"/>
          <w:sz w:val="24"/>
          <w:szCs w:val="24"/>
          <w:lang w:val="es-PR"/>
        </w:rPr>
        <w:t>Fecha</w:t>
      </w:r>
    </w:p>
    <w:p w14:paraId="07C597FC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</w:p>
    <w:p w14:paraId="4FB0FB63" w14:textId="2FC4C022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>_________________________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>_____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___________ 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ab/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>_____</w:t>
      </w:r>
      <w:bookmarkStart w:id="1" w:name="_GoBack"/>
      <w:bookmarkEnd w:id="1"/>
      <w:r w:rsidRPr="00052664">
        <w:rPr>
          <w:rFonts w:ascii="Palatino Linotype" w:hAnsi="Palatino Linotype"/>
          <w:sz w:val="24"/>
          <w:szCs w:val="24"/>
          <w:lang w:val="es-PR"/>
        </w:rPr>
        <w:t>___________________</w:t>
      </w:r>
    </w:p>
    <w:p w14:paraId="53A8E1F3" w14:textId="3658B456" w:rsidR="00145519" w:rsidRPr="00052664" w:rsidRDefault="00145519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s-PR"/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 xml:space="preserve">Nombre y Firma del Supervisor Inmediato </w:t>
      </w:r>
      <w:r w:rsidR="00860B28" w:rsidRPr="00052664">
        <w:rPr>
          <w:rFonts w:ascii="Palatino Linotype" w:hAnsi="Palatino Linotype"/>
          <w:sz w:val="24"/>
          <w:szCs w:val="24"/>
          <w:lang w:val="es-PR"/>
        </w:rPr>
        <w:t xml:space="preserve">                                                </w:t>
      </w:r>
      <w:r w:rsidRPr="00052664">
        <w:rPr>
          <w:rFonts w:ascii="Palatino Linotype" w:hAnsi="Palatino Linotype"/>
          <w:sz w:val="24"/>
          <w:szCs w:val="24"/>
          <w:lang w:val="es-PR"/>
        </w:rPr>
        <w:t>Fecha</w:t>
      </w:r>
    </w:p>
    <w:p w14:paraId="096FA798" w14:textId="77777777" w:rsidR="00860B28" w:rsidRPr="00052664" w:rsidRDefault="00860B28" w:rsidP="0014551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95D3DFF" w14:textId="6B49EECA" w:rsidR="006405AC" w:rsidRPr="00052664" w:rsidRDefault="006405AC" w:rsidP="006405A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52664">
        <w:rPr>
          <w:rFonts w:ascii="Palatino Linotype" w:hAnsi="Palatino Linotype"/>
          <w:sz w:val="24"/>
          <w:szCs w:val="24"/>
        </w:rPr>
        <w:t xml:space="preserve">______________________________________ </w:t>
      </w:r>
      <w:r w:rsidRPr="00052664">
        <w:rPr>
          <w:rFonts w:ascii="Palatino Linotype" w:hAnsi="Palatino Linotype"/>
          <w:sz w:val="24"/>
          <w:szCs w:val="24"/>
        </w:rPr>
        <w:tab/>
      </w:r>
      <w:r w:rsidRPr="00052664">
        <w:rPr>
          <w:rFonts w:ascii="Palatino Linotype" w:hAnsi="Palatino Linotype"/>
          <w:sz w:val="24"/>
          <w:szCs w:val="24"/>
        </w:rPr>
        <w:tab/>
      </w:r>
      <w:r w:rsidR="00801129">
        <w:rPr>
          <w:rFonts w:ascii="Palatino Linotype" w:hAnsi="Palatino Linotype"/>
          <w:sz w:val="24"/>
          <w:szCs w:val="24"/>
        </w:rPr>
        <w:tab/>
      </w:r>
      <w:r w:rsidRPr="00052664">
        <w:rPr>
          <w:rFonts w:ascii="Palatino Linotype" w:hAnsi="Palatino Linotype"/>
          <w:sz w:val="24"/>
          <w:szCs w:val="24"/>
        </w:rPr>
        <w:t>________________________</w:t>
      </w:r>
    </w:p>
    <w:p w14:paraId="3920453D" w14:textId="3588E0BD" w:rsidR="006405AC" w:rsidRDefault="006405AC" w:rsidP="006405AC">
      <w:pPr>
        <w:spacing w:after="0" w:line="240" w:lineRule="auto"/>
        <w:jc w:val="both"/>
        <w:rPr>
          <w:rFonts w:ascii="Bell MT" w:eastAsia="Calibri" w:hAnsi="Bell MT" w:cs="Courier New"/>
          <w:b/>
          <w:bCs/>
          <w:smallCaps/>
          <w:color w:val="000000"/>
          <w:sz w:val="32"/>
          <w:szCs w:val="32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 xml:space="preserve">Nombre y Firma del </w:t>
      </w:r>
      <w:proofErr w:type="gramStart"/>
      <w:r w:rsidRPr="00052664">
        <w:rPr>
          <w:rFonts w:ascii="Palatino Linotype" w:hAnsi="Palatino Linotype"/>
          <w:sz w:val="24"/>
          <w:szCs w:val="24"/>
          <w:lang w:val="es-PR"/>
        </w:rPr>
        <w:t>Director</w:t>
      </w:r>
      <w:proofErr w:type="gramEnd"/>
      <w:r>
        <w:rPr>
          <w:rFonts w:ascii="Palatino Linotype" w:hAnsi="Palatino Linotype"/>
          <w:sz w:val="24"/>
          <w:szCs w:val="24"/>
          <w:lang w:val="es-PR"/>
        </w:rPr>
        <w:t>/ Decano</w:t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                                                   </w:t>
      </w:r>
      <w:r w:rsidR="00801129">
        <w:rPr>
          <w:rFonts w:ascii="Palatino Linotype" w:hAnsi="Palatino Linotype"/>
          <w:sz w:val="24"/>
          <w:szCs w:val="24"/>
          <w:lang w:val="es-PR"/>
        </w:rPr>
        <w:t xml:space="preserve">      </w:t>
      </w:r>
      <w:r w:rsidRPr="00052664">
        <w:rPr>
          <w:rFonts w:ascii="Palatino Linotype" w:hAnsi="Palatino Linotype"/>
          <w:sz w:val="24"/>
          <w:szCs w:val="24"/>
          <w:lang w:val="es-PR"/>
        </w:rPr>
        <w:t>Fecha</w:t>
      </w:r>
    </w:p>
    <w:p w14:paraId="68ED1BA1" w14:textId="77777777" w:rsidR="00801129" w:rsidRDefault="00801129" w:rsidP="006405A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60D1AB1" w14:textId="17BA80D5" w:rsidR="006405AC" w:rsidRPr="00052664" w:rsidRDefault="006405AC" w:rsidP="006405AC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52664">
        <w:rPr>
          <w:rFonts w:ascii="Palatino Linotype" w:hAnsi="Palatino Linotype"/>
          <w:sz w:val="24"/>
          <w:szCs w:val="24"/>
        </w:rPr>
        <w:t xml:space="preserve">_________________________________________ </w:t>
      </w:r>
      <w:r w:rsidRPr="00052664">
        <w:rPr>
          <w:rFonts w:ascii="Palatino Linotype" w:hAnsi="Palatino Linotype"/>
          <w:sz w:val="24"/>
          <w:szCs w:val="24"/>
        </w:rPr>
        <w:tab/>
      </w:r>
      <w:r w:rsidRPr="00052664">
        <w:rPr>
          <w:rFonts w:ascii="Palatino Linotype" w:hAnsi="Palatino Linotype"/>
          <w:sz w:val="24"/>
          <w:szCs w:val="24"/>
        </w:rPr>
        <w:tab/>
        <w:t>________________________</w:t>
      </w:r>
    </w:p>
    <w:p w14:paraId="5FC5B07F" w14:textId="7734CF9F" w:rsidR="006405AC" w:rsidRDefault="006405AC" w:rsidP="006405AC">
      <w:pPr>
        <w:spacing w:after="0" w:line="240" w:lineRule="auto"/>
        <w:jc w:val="both"/>
        <w:rPr>
          <w:rFonts w:ascii="Bell MT" w:eastAsia="Calibri" w:hAnsi="Bell MT" w:cs="Courier New"/>
          <w:b/>
          <w:bCs/>
          <w:smallCaps/>
          <w:color w:val="000000"/>
          <w:sz w:val="32"/>
          <w:szCs w:val="32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2664">
        <w:rPr>
          <w:rFonts w:ascii="Palatino Linotype" w:hAnsi="Palatino Linotype"/>
          <w:sz w:val="24"/>
          <w:szCs w:val="24"/>
          <w:lang w:val="es-PR"/>
        </w:rPr>
        <w:t>Nombre y Firma del</w:t>
      </w:r>
      <w:r>
        <w:rPr>
          <w:rFonts w:ascii="Palatino Linotype" w:hAnsi="Palatino Linotype"/>
          <w:sz w:val="24"/>
          <w:szCs w:val="24"/>
          <w:lang w:val="es-PR"/>
        </w:rPr>
        <w:t xml:space="preserve"> Rector</w:t>
      </w:r>
      <w:r>
        <w:rPr>
          <w:rFonts w:ascii="Palatino Linotype" w:hAnsi="Palatino Linotype"/>
          <w:sz w:val="24"/>
          <w:szCs w:val="24"/>
          <w:lang w:val="es-PR"/>
        </w:rPr>
        <w:tab/>
      </w:r>
      <w:r>
        <w:rPr>
          <w:rFonts w:ascii="Palatino Linotype" w:hAnsi="Palatino Linotype"/>
          <w:sz w:val="24"/>
          <w:szCs w:val="24"/>
          <w:lang w:val="es-PR"/>
        </w:rPr>
        <w:tab/>
      </w:r>
      <w:r w:rsidRPr="00052664">
        <w:rPr>
          <w:rFonts w:ascii="Palatino Linotype" w:hAnsi="Palatino Linotype"/>
          <w:sz w:val="24"/>
          <w:szCs w:val="24"/>
          <w:lang w:val="es-PR"/>
        </w:rPr>
        <w:t xml:space="preserve">                                                     Fecha</w:t>
      </w:r>
    </w:p>
    <w:p w14:paraId="766D21DD" w14:textId="6222BA98" w:rsidR="00145519" w:rsidRDefault="00145519" w:rsidP="006405AC">
      <w:pPr>
        <w:spacing w:after="0" w:line="240" w:lineRule="auto"/>
        <w:jc w:val="both"/>
        <w:rPr>
          <w:rFonts w:ascii="Bell MT" w:eastAsia="Calibri" w:hAnsi="Bell MT" w:cs="Courier New"/>
          <w:b/>
          <w:bCs/>
          <w:smallCaps/>
          <w:color w:val="000000"/>
          <w:sz w:val="32"/>
          <w:szCs w:val="32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45519" w:rsidSect="00801129">
      <w:headerReference w:type="default" r:id="rId9"/>
      <w:footerReference w:type="first" r:id="rId10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1AD2" w14:textId="77777777" w:rsidR="00D8651D" w:rsidRDefault="00D8651D" w:rsidP="00003091">
      <w:pPr>
        <w:spacing w:after="0" w:line="240" w:lineRule="auto"/>
      </w:pPr>
      <w:r>
        <w:separator/>
      </w:r>
    </w:p>
  </w:endnote>
  <w:endnote w:type="continuationSeparator" w:id="0">
    <w:p w14:paraId="578BFBFC" w14:textId="77777777" w:rsidR="00D8651D" w:rsidRDefault="00D8651D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A051" w14:textId="7F96AC02" w:rsidR="00A80917" w:rsidRPr="00A80917" w:rsidRDefault="00A809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382648D" w14:textId="77777777" w:rsidR="00A80917" w:rsidRDefault="00A8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A9208" w14:textId="77777777" w:rsidR="00D8651D" w:rsidRDefault="00D8651D" w:rsidP="00003091">
      <w:pPr>
        <w:spacing w:after="0" w:line="240" w:lineRule="auto"/>
      </w:pPr>
      <w:r>
        <w:separator/>
      </w:r>
    </w:p>
  </w:footnote>
  <w:footnote w:type="continuationSeparator" w:id="0">
    <w:p w14:paraId="52532159" w14:textId="77777777" w:rsidR="00D8651D" w:rsidRDefault="00D8651D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16"/>
        <w:szCs w:val="16"/>
      </w:rPr>
      <w:id w:val="5213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348BB" w14:textId="77777777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Acuerdo de Teletrabajo</w:t>
        </w:r>
      </w:p>
      <w:p w14:paraId="18A4BDEA" w14:textId="77777777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Universidad de Puerto Rico y Nombre del Empleado(a)</w:t>
        </w:r>
      </w:p>
      <w:p w14:paraId="6DA68ABE" w14:textId="14B2E112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P</w:t>
        </w:r>
        <w:r w:rsidRPr="00106B02">
          <w:rPr>
            <w:rFonts w:ascii="Palatino Linotype" w:hAnsi="Palatino Linotype" w:cstheme="minorHAnsi"/>
            <w:sz w:val="16"/>
            <w:szCs w:val="16"/>
          </w:rPr>
          <w:t>á</w:t>
        </w:r>
        <w:r w:rsidRPr="00106B02">
          <w:rPr>
            <w:rFonts w:ascii="Palatino Linotype" w:hAnsi="Palatino Linotype"/>
            <w:sz w:val="16"/>
            <w:szCs w:val="16"/>
          </w:rPr>
          <w:t xml:space="preserve">gina </w:t>
        </w:r>
        <w:r w:rsidRPr="00106B02">
          <w:rPr>
            <w:rFonts w:ascii="Palatino Linotype" w:hAnsi="Palatino Linotype"/>
            <w:sz w:val="16"/>
            <w:szCs w:val="16"/>
          </w:rPr>
          <w:fldChar w:fldCharType="begin"/>
        </w:r>
        <w:r w:rsidRPr="00106B02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106B02">
          <w:rPr>
            <w:rFonts w:ascii="Palatino Linotype" w:hAnsi="Palatino Linotype"/>
            <w:sz w:val="16"/>
            <w:szCs w:val="16"/>
          </w:rPr>
          <w:fldChar w:fldCharType="separate"/>
        </w:r>
        <w:r w:rsidRPr="00106B02">
          <w:rPr>
            <w:rFonts w:ascii="Palatino Linotype" w:hAnsi="Palatino Linotype"/>
            <w:noProof/>
            <w:sz w:val="16"/>
            <w:szCs w:val="16"/>
          </w:rPr>
          <w:t>2</w:t>
        </w:r>
        <w:r w:rsidRPr="00106B02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1B5F0DAE" w14:textId="77777777" w:rsidR="00106B02" w:rsidRDefault="001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64D"/>
    <w:multiLevelType w:val="hybridMultilevel"/>
    <w:tmpl w:val="1B805CCE"/>
    <w:lvl w:ilvl="0" w:tplc="B0183D9C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03" w:hanging="360"/>
      </w:pPr>
    </w:lvl>
    <w:lvl w:ilvl="2" w:tplc="0409000F">
      <w:start w:val="1"/>
      <w:numFmt w:val="decimal"/>
      <w:lvlText w:val="%3."/>
      <w:lvlJc w:val="lef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C2463"/>
    <w:multiLevelType w:val="hybridMultilevel"/>
    <w:tmpl w:val="699274F2"/>
    <w:lvl w:ilvl="0" w:tplc="F02A1EE6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3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20BB6"/>
    <w:multiLevelType w:val="hybridMultilevel"/>
    <w:tmpl w:val="41ACDF0A"/>
    <w:lvl w:ilvl="0" w:tplc="D7DE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02F66"/>
    <w:multiLevelType w:val="hybridMultilevel"/>
    <w:tmpl w:val="AB90426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483E37"/>
    <w:multiLevelType w:val="hybridMultilevel"/>
    <w:tmpl w:val="683C5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17AB"/>
    <w:multiLevelType w:val="hybridMultilevel"/>
    <w:tmpl w:val="60F2B776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C50"/>
    <w:multiLevelType w:val="hybridMultilevel"/>
    <w:tmpl w:val="BCAA4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5EB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7299"/>
    <w:multiLevelType w:val="hybridMultilevel"/>
    <w:tmpl w:val="926E21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39E21BE"/>
    <w:multiLevelType w:val="hybridMultilevel"/>
    <w:tmpl w:val="780A7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DAD"/>
    <w:multiLevelType w:val="hybridMultilevel"/>
    <w:tmpl w:val="49A4A03C"/>
    <w:lvl w:ilvl="0" w:tplc="1EC49E22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92025A"/>
    <w:multiLevelType w:val="hybridMultilevel"/>
    <w:tmpl w:val="9828A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4D4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92A96"/>
    <w:multiLevelType w:val="hybridMultilevel"/>
    <w:tmpl w:val="D292AF7C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F2D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980907"/>
    <w:multiLevelType w:val="hybridMultilevel"/>
    <w:tmpl w:val="0982FE86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3414E"/>
    <w:multiLevelType w:val="hybridMultilevel"/>
    <w:tmpl w:val="133C35AC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CF09C9"/>
    <w:multiLevelType w:val="hybridMultilevel"/>
    <w:tmpl w:val="38462472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0D24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8DB1C1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F668E1"/>
    <w:multiLevelType w:val="hybridMultilevel"/>
    <w:tmpl w:val="BFACD3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0599D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437543C"/>
    <w:multiLevelType w:val="hybridMultilevel"/>
    <w:tmpl w:val="7C2C3292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3571E"/>
    <w:multiLevelType w:val="hybridMultilevel"/>
    <w:tmpl w:val="C23CED9E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5A00"/>
    <w:multiLevelType w:val="hybridMultilevel"/>
    <w:tmpl w:val="1F3E153C"/>
    <w:lvl w:ilvl="0" w:tplc="1C6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lang w:val="es-PR"/>
      </w:rPr>
    </w:lvl>
    <w:lvl w:ilvl="1" w:tplc="1EC49E2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341"/>
        </w:tabs>
        <w:ind w:left="13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C4E8865E">
      <w:start w:val="1"/>
      <w:numFmt w:val="decimal"/>
      <w:lvlText w:val="%5."/>
      <w:lvlJc w:val="left"/>
      <w:pPr>
        <w:tabs>
          <w:tab w:val="num" w:pos="2781"/>
        </w:tabs>
        <w:ind w:left="2781" w:hanging="360"/>
      </w:pPr>
      <w:rPr>
        <w:rFonts w:ascii="Arial" w:hAnsi="Arial" w:cs="Arial" w:hint="default"/>
        <w:b/>
        <w:lang w:val="es-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30" w15:restartNumberingAfterBreak="0">
    <w:nsid w:val="6DDE1C5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EA285C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4BC1299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5D49E7"/>
    <w:multiLevelType w:val="hybridMultilevel"/>
    <w:tmpl w:val="0420804E"/>
    <w:lvl w:ilvl="0" w:tplc="D7682FAC">
      <w:start w:val="1"/>
      <w:numFmt w:val="upperLetter"/>
      <w:lvlText w:val="%1."/>
      <w:lvlJc w:val="left"/>
      <w:pPr>
        <w:ind w:left="1323" w:hanging="360"/>
      </w:pPr>
      <w:rPr>
        <w:b w:val="0"/>
        <w:bCs w:val="0"/>
        <w:color w:val="auto"/>
      </w:rPr>
    </w:lvl>
    <w:lvl w:ilvl="1" w:tplc="37D8E7FE">
      <w:start w:val="1"/>
      <w:numFmt w:val="decimal"/>
      <w:lvlText w:val="%2."/>
      <w:lvlJc w:val="left"/>
      <w:pPr>
        <w:ind w:left="204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4" w15:restartNumberingAfterBreak="0">
    <w:nsid w:val="7A5F52D7"/>
    <w:multiLevelType w:val="hybridMultilevel"/>
    <w:tmpl w:val="0DF49B56"/>
    <w:lvl w:ilvl="0" w:tplc="C81EC5E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7E8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5C1615"/>
    <w:multiLevelType w:val="hybridMultilevel"/>
    <w:tmpl w:val="BC4E9D8A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29"/>
  </w:num>
  <w:num w:numId="5">
    <w:abstractNumId w:val="25"/>
  </w:num>
  <w:num w:numId="6">
    <w:abstractNumId w:val="7"/>
  </w:num>
  <w:num w:numId="7">
    <w:abstractNumId w:val="32"/>
  </w:num>
  <w:num w:numId="8">
    <w:abstractNumId w:val="26"/>
  </w:num>
  <w:num w:numId="9">
    <w:abstractNumId w:val="18"/>
  </w:num>
  <w:num w:numId="10">
    <w:abstractNumId w:val="5"/>
  </w:num>
  <w:num w:numId="11">
    <w:abstractNumId w:val="4"/>
  </w:num>
  <w:num w:numId="12">
    <w:abstractNumId w:val="11"/>
  </w:num>
  <w:num w:numId="13">
    <w:abstractNumId w:val="34"/>
  </w:num>
  <w:num w:numId="14">
    <w:abstractNumId w:val="36"/>
  </w:num>
  <w:num w:numId="15">
    <w:abstractNumId w:val="33"/>
  </w:num>
  <w:num w:numId="16">
    <w:abstractNumId w:val="0"/>
  </w:num>
  <w:num w:numId="17">
    <w:abstractNumId w:val="2"/>
  </w:num>
  <w:num w:numId="18">
    <w:abstractNumId w:val="23"/>
  </w:num>
  <w:num w:numId="19">
    <w:abstractNumId w:val="30"/>
  </w:num>
  <w:num w:numId="20">
    <w:abstractNumId w:val="19"/>
  </w:num>
  <w:num w:numId="21">
    <w:abstractNumId w:val="17"/>
  </w:num>
  <w:num w:numId="22">
    <w:abstractNumId w:val="21"/>
  </w:num>
  <w:num w:numId="23">
    <w:abstractNumId w:val="31"/>
  </w:num>
  <w:num w:numId="24">
    <w:abstractNumId w:val="20"/>
  </w:num>
  <w:num w:numId="25">
    <w:abstractNumId w:val="22"/>
  </w:num>
  <w:num w:numId="26">
    <w:abstractNumId w:val="37"/>
  </w:num>
  <w:num w:numId="27">
    <w:abstractNumId w:val="9"/>
  </w:num>
  <w:num w:numId="28">
    <w:abstractNumId w:val="13"/>
  </w:num>
  <w:num w:numId="29">
    <w:abstractNumId w:val="6"/>
  </w:num>
  <w:num w:numId="30">
    <w:abstractNumId w:val="12"/>
  </w:num>
  <w:num w:numId="31">
    <w:abstractNumId w:val="8"/>
  </w:num>
  <w:num w:numId="32">
    <w:abstractNumId w:val="1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1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3"/>
    <w:rsid w:val="00003091"/>
    <w:rsid w:val="00024F83"/>
    <w:rsid w:val="000505D8"/>
    <w:rsid w:val="00052664"/>
    <w:rsid w:val="00061D2C"/>
    <w:rsid w:val="000902AA"/>
    <w:rsid w:val="00091E2F"/>
    <w:rsid w:val="000B1F08"/>
    <w:rsid w:val="000C3056"/>
    <w:rsid w:val="000E6DCC"/>
    <w:rsid w:val="000F5279"/>
    <w:rsid w:val="000F5D74"/>
    <w:rsid w:val="000F71E7"/>
    <w:rsid w:val="00106B02"/>
    <w:rsid w:val="00126A15"/>
    <w:rsid w:val="00145519"/>
    <w:rsid w:val="00157AEF"/>
    <w:rsid w:val="001911CA"/>
    <w:rsid w:val="001C2463"/>
    <w:rsid w:val="001E71E0"/>
    <w:rsid w:val="00235BB9"/>
    <w:rsid w:val="00246A09"/>
    <w:rsid w:val="00284D2E"/>
    <w:rsid w:val="002A6ED0"/>
    <w:rsid w:val="002B2937"/>
    <w:rsid w:val="003024D2"/>
    <w:rsid w:val="0031132A"/>
    <w:rsid w:val="00325CEF"/>
    <w:rsid w:val="00374B37"/>
    <w:rsid w:val="00384C31"/>
    <w:rsid w:val="003A2BB5"/>
    <w:rsid w:val="003B0B60"/>
    <w:rsid w:val="003B6551"/>
    <w:rsid w:val="003D34D0"/>
    <w:rsid w:val="003D5DB7"/>
    <w:rsid w:val="003E0480"/>
    <w:rsid w:val="003F0278"/>
    <w:rsid w:val="00415111"/>
    <w:rsid w:val="00434703"/>
    <w:rsid w:val="00440DB7"/>
    <w:rsid w:val="00450095"/>
    <w:rsid w:val="00480669"/>
    <w:rsid w:val="00486CEC"/>
    <w:rsid w:val="004A5D1D"/>
    <w:rsid w:val="004A6C33"/>
    <w:rsid w:val="004D24E5"/>
    <w:rsid w:val="004D653B"/>
    <w:rsid w:val="005178D7"/>
    <w:rsid w:val="0052201E"/>
    <w:rsid w:val="00523F7D"/>
    <w:rsid w:val="005577D6"/>
    <w:rsid w:val="005658BE"/>
    <w:rsid w:val="00566C05"/>
    <w:rsid w:val="005856EA"/>
    <w:rsid w:val="005859A8"/>
    <w:rsid w:val="00593F65"/>
    <w:rsid w:val="005B6123"/>
    <w:rsid w:val="005B6A5D"/>
    <w:rsid w:val="005D1BD1"/>
    <w:rsid w:val="005E7463"/>
    <w:rsid w:val="005E7847"/>
    <w:rsid w:val="00625A3D"/>
    <w:rsid w:val="006405AC"/>
    <w:rsid w:val="00654D06"/>
    <w:rsid w:val="00667C59"/>
    <w:rsid w:val="006920F5"/>
    <w:rsid w:val="00697DED"/>
    <w:rsid w:val="006C4350"/>
    <w:rsid w:val="006F2626"/>
    <w:rsid w:val="006F719E"/>
    <w:rsid w:val="007019E2"/>
    <w:rsid w:val="00701D19"/>
    <w:rsid w:val="00723229"/>
    <w:rsid w:val="00735A79"/>
    <w:rsid w:val="00747AAE"/>
    <w:rsid w:val="0075461C"/>
    <w:rsid w:val="007866EE"/>
    <w:rsid w:val="007D5CCB"/>
    <w:rsid w:val="00801129"/>
    <w:rsid w:val="00807DF1"/>
    <w:rsid w:val="0081605A"/>
    <w:rsid w:val="0082149B"/>
    <w:rsid w:val="0083426F"/>
    <w:rsid w:val="008473FC"/>
    <w:rsid w:val="00857479"/>
    <w:rsid w:val="00860B28"/>
    <w:rsid w:val="00870958"/>
    <w:rsid w:val="00870C8F"/>
    <w:rsid w:val="00880B0B"/>
    <w:rsid w:val="00880F42"/>
    <w:rsid w:val="008842A3"/>
    <w:rsid w:val="008A7690"/>
    <w:rsid w:val="008C6232"/>
    <w:rsid w:val="008E3942"/>
    <w:rsid w:val="009122EA"/>
    <w:rsid w:val="00925E60"/>
    <w:rsid w:val="00931B14"/>
    <w:rsid w:val="00934F6F"/>
    <w:rsid w:val="0097317E"/>
    <w:rsid w:val="009C6B82"/>
    <w:rsid w:val="009F115C"/>
    <w:rsid w:val="009F3D00"/>
    <w:rsid w:val="00A11FBC"/>
    <w:rsid w:val="00A30195"/>
    <w:rsid w:val="00A56D8C"/>
    <w:rsid w:val="00A80917"/>
    <w:rsid w:val="00AB6D38"/>
    <w:rsid w:val="00AB7983"/>
    <w:rsid w:val="00AD075E"/>
    <w:rsid w:val="00AD5F14"/>
    <w:rsid w:val="00B14AF9"/>
    <w:rsid w:val="00B2348F"/>
    <w:rsid w:val="00B30EEB"/>
    <w:rsid w:val="00B37C8F"/>
    <w:rsid w:val="00B44E78"/>
    <w:rsid w:val="00B520BF"/>
    <w:rsid w:val="00B623DF"/>
    <w:rsid w:val="00B8675C"/>
    <w:rsid w:val="00BA01AB"/>
    <w:rsid w:val="00BA0AD3"/>
    <w:rsid w:val="00BB0C66"/>
    <w:rsid w:val="00BC52DC"/>
    <w:rsid w:val="00BC6167"/>
    <w:rsid w:val="00BD5CBE"/>
    <w:rsid w:val="00C1654E"/>
    <w:rsid w:val="00C31824"/>
    <w:rsid w:val="00C71776"/>
    <w:rsid w:val="00C81239"/>
    <w:rsid w:val="00C90FD2"/>
    <w:rsid w:val="00C91DB0"/>
    <w:rsid w:val="00D3647D"/>
    <w:rsid w:val="00D41B68"/>
    <w:rsid w:val="00D44536"/>
    <w:rsid w:val="00D449E0"/>
    <w:rsid w:val="00D52D3E"/>
    <w:rsid w:val="00D83B43"/>
    <w:rsid w:val="00D8651D"/>
    <w:rsid w:val="00D975A2"/>
    <w:rsid w:val="00DB719F"/>
    <w:rsid w:val="00DD0E9A"/>
    <w:rsid w:val="00DD6B25"/>
    <w:rsid w:val="00DE1182"/>
    <w:rsid w:val="00DE6C4A"/>
    <w:rsid w:val="00DF1959"/>
    <w:rsid w:val="00E029E2"/>
    <w:rsid w:val="00E33C77"/>
    <w:rsid w:val="00E52599"/>
    <w:rsid w:val="00E52978"/>
    <w:rsid w:val="00E621A5"/>
    <w:rsid w:val="00E6797A"/>
    <w:rsid w:val="00ED2FDA"/>
    <w:rsid w:val="00ED4011"/>
    <w:rsid w:val="00ED7C39"/>
    <w:rsid w:val="00F01EEC"/>
    <w:rsid w:val="00F2140A"/>
    <w:rsid w:val="00F27C95"/>
    <w:rsid w:val="00F37E83"/>
    <w:rsid w:val="00F55AB3"/>
    <w:rsid w:val="00F90F27"/>
    <w:rsid w:val="00FA0107"/>
    <w:rsid w:val="00FA2F4A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4FF3"/>
  <w15:chartTrackingRefBased/>
  <w15:docId w15:val="{319902F3-7FD0-4226-BAC8-1C547C1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1"/>
  </w:style>
  <w:style w:type="paragraph" w:styleId="Footer">
    <w:name w:val="footer"/>
    <w:basedOn w:val="Normal"/>
    <w:link w:val="Foot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1"/>
  </w:style>
  <w:style w:type="character" w:styleId="LineNumber">
    <w:name w:val="line number"/>
    <w:basedOn w:val="DefaultParagraphFont"/>
    <w:uiPriority w:val="99"/>
    <w:semiHidden/>
    <w:unhideWhenUsed/>
    <w:rsid w:val="008C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10E3-CFBD-4F69-8FBF-BE736283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M. Méndez Román</dc:creator>
  <cp:keywords/>
  <dc:description/>
  <cp:lastModifiedBy>Recursos Humanos</cp:lastModifiedBy>
  <cp:revision>3</cp:revision>
  <cp:lastPrinted>2021-06-02T01:50:00Z</cp:lastPrinted>
  <dcterms:created xsi:type="dcterms:W3CDTF">2021-06-06T00:24:00Z</dcterms:created>
  <dcterms:modified xsi:type="dcterms:W3CDTF">2021-06-07T19:38:00Z</dcterms:modified>
</cp:coreProperties>
</file>