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85" w:rsidRPr="006B3C57" w:rsidRDefault="007A47EA">
      <w:pPr>
        <w:rPr>
          <w:b/>
          <w:sz w:val="40"/>
          <w:szCs w:val="40"/>
        </w:rPr>
      </w:pPr>
      <w:r w:rsidRPr="006B3C57">
        <w:rPr>
          <w:b/>
          <w:sz w:val="40"/>
          <w:szCs w:val="40"/>
        </w:rPr>
        <w:t>Requisitos para solicita</w:t>
      </w:r>
      <w:r w:rsidR="00764443">
        <w:rPr>
          <w:b/>
          <w:sz w:val="40"/>
          <w:szCs w:val="40"/>
        </w:rPr>
        <w:t>r el Permiso de Estacionamiento</w:t>
      </w:r>
    </w:p>
    <w:p w:rsidR="004935BE" w:rsidRDefault="007A47EA" w:rsidP="007A47EA">
      <w:pPr>
        <w:pStyle w:val="ListParagraph"/>
        <w:numPr>
          <w:ilvl w:val="0"/>
          <w:numId w:val="1"/>
        </w:numPr>
      </w:pPr>
      <w:r>
        <w:t xml:space="preserve">Licencia del </w:t>
      </w:r>
      <w:r w:rsidR="00F743F5">
        <w:t>v</w:t>
      </w:r>
      <w:r w:rsidR="00764443">
        <w:t>ehículo</w:t>
      </w:r>
      <w:r>
        <w:t xml:space="preserve"> legible y vigente</w:t>
      </w:r>
      <w:r w:rsidR="004935BE">
        <w:t>.</w:t>
      </w:r>
    </w:p>
    <w:p w:rsidR="007A47EA" w:rsidRDefault="00764443" w:rsidP="007A47EA">
      <w:pPr>
        <w:pStyle w:val="ListParagraph"/>
        <w:numPr>
          <w:ilvl w:val="0"/>
          <w:numId w:val="1"/>
        </w:numPr>
      </w:pPr>
      <w:r>
        <w:t>Licencia</w:t>
      </w:r>
      <w:r w:rsidR="007A47EA">
        <w:t xml:space="preserve"> de conducir vigente</w:t>
      </w:r>
      <w:r w:rsidR="0082548F">
        <w:t>.</w:t>
      </w:r>
    </w:p>
    <w:p w:rsidR="007A47EA" w:rsidRDefault="007A47EA" w:rsidP="007A47EA">
      <w:pPr>
        <w:pStyle w:val="ListParagraph"/>
        <w:numPr>
          <w:ilvl w:val="0"/>
          <w:numId w:val="1"/>
        </w:numPr>
      </w:pPr>
      <w:r>
        <w:t xml:space="preserve">Estudiante debe estar matriculado. </w:t>
      </w:r>
    </w:p>
    <w:p w:rsidR="007A47EA" w:rsidRDefault="007A47EA" w:rsidP="007A47EA">
      <w:pPr>
        <w:pStyle w:val="ListParagraph"/>
        <w:numPr>
          <w:ilvl w:val="0"/>
          <w:numId w:val="1"/>
        </w:numPr>
      </w:pPr>
      <w:r>
        <w:t>No debe tener deudas con el Recinto.</w:t>
      </w:r>
    </w:p>
    <w:p w:rsidR="007A47EA" w:rsidRPr="006B3C57" w:rsidRDefault="00764443" w:rsidP="007A47EA">
      <w:pPr>
        <w:rPr>
          <w:b/>
          <w:sz w:val="40"/>
          <w:szCs w:val="40"/>
        </w:rPr>
      </w:pPr>
      <w:r>
        <w:rPr>
          <w:b/>
          <w:sz w:val="40"/>
          <w:szCs w:val="40"/>
        </w:rPr>
        <w:t>Info</w:t>
      </w:r>
      <w:r w:rsidRPr="006B3C57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m</w:t>
      </w:r>
      <w:r w:rsidRPr="006B3C57">
        <w:rPr>
          <w:b/>
          <w:sz w:val="40"/>
          <w:szCs w:val="40"/>
        </w:rPr>
        <w:t>ación</w:t>
      </w:r>
      <w:r w:rsidR="007A47EA" w:rsidRPr="006B3C57">
        <w:rPr>
          <w:b/>
          <w:sz w:val="40"/>
          <w:szCs w:val="40"/>
        </w:rPr>
        <w:t xml:space="preserve"> que requiere la </w:t>
      </w:r>
      <w:r w:rsidRPr="006B3C57">
        <w:rPr>
          <w:b/>
          <w:sz w:val="40"/>
          <w:szCs w:val="40"/>
        </w:rPr>
        <w:t>solicitud</w:t>
      </w:r>
      <w:r>
        <w:rPr>
          <w:b/>
          <w:sz w:val="40"/>
          <w:szCs w:val="40"/>
        </w:rPr>
        <w:t xml:space="preserve"> del Permiso de Estacionamiento</w:t>
      </w:r>
    </w:p>
    <w:p w:rsidR="007A47EA" w:rsidRDefault="007A47EA" w:rsidP="00764443">
      <w:pPr>
        <w:pStyle w:val="ListParagraph"/>
        <w:numPr>
          <w:ilvl w:val="1"/>
          <w:numId w:val="5"/>
        </w:numPr>
      </w:pPr>
      <w:r>
        <w:t xml:space="preserve">Nombre del </w:t>
      </w:r>
      <w:r w:rsidR="00764443">
        <w:t>Solicitan</w:t>
      </w:r>
      <w:r w:rsidR="0082548F">
        <w:t>te</w:t>
      </w:r>
    </w:p>
    <w:p w:rsidR="004935BE" w:rsidRDefault="00764443" w:rsidP="00B117F4">
      <w:pPr>
        <w:pStyle w:val="ListParagraph"/>
        <w:numPr>
          <w:ilvl w:val="1"/>
          <w:numId w:val="5"/>
        </w:numPr>
      </w:pPr>
      <w:r>
        <w:t>Teléfono</w:t>
      </w:r>
    </w:p>
    <w:p w:rsidR="007A47EA" w:rsidRDefault="007A47EA" w:rsidP="00B117F4">
      <w:pPr>
        <w:pStyle w:val="ListParagraph"/>
        <w:numPr>
          <w:ilvl w:val="1"/>
          <w:numId w:val="5"/>
        </w:numPr>
      </w:pPr>
      <w:r>
        <w:t>N</w:t>
      </w:r>
      <w:r w:rsidR="005D3814">
        <w:t>ú</w:t>
      </w:r>
      <w:r>
        <w:t xml:space="preserve">mero de </w:t>
      </w:r>
      <w:r w:rsidR="00764443">
        <w:t>Licencia</w:t>
      </w:r>
      <w:r>
        <w:t xml:space="preserve"> de Conducir</w:t>
      </w:r>
    </w:p>
    <w:p w:rsidR="007A47EA" w:rsidRDefault="007A47EA" w:rsidP="00764443">
      <w:pPr>
        <w:pStyle w:val="ListParagraph"/>
        <w:numPr>
          <w:ilvl w:val="1"/>
          <w:numId w:val="5"/>
        </w:numPr>
      </w:pPr>
      <w:r>
        <w:t>Permiso de Impedido</w:t>
      </w:r>
    </w:p>
    <w:p w:rsidR="007A47EA" w:rsidRDefault="007A47EA" w:rsidP="00764443">
      <w:pPr>
        <w:pStyle w:val="ListParagraph"/>
        <w:numPr>
          <w:ilvl w:val="1"/>
          <w:numId w:val="5"/>
        </w:numPr>
      </w:pPr>
      <w:r>
        <w:t>N</w:t>
      </w:r>
      <w:r w:rsidR="005D3814">
        <w:t>ú</w:t>
      </w:r>
      <w:r>
        <w:t xml:space="preserve">mero de </w:t>
      </w:r>
      <w:r w:rsidR="0082548F">
        <w:t>T</w:t>
      </w:r>
      <w:r>
        <w:t xml:space="preserve">ablilla, </w:t>
      </w:r>
      <w:r w:rsidR="000A1C91">
        <w:t>P</w:t>
      </w:r>
      <w:r>
        <w:t>aís</w:t>
      </w:r>
    </w:p>
    <w:p w:rsidR="007A47EA" w:rsidRDefault="007A47EA" w:rsidP="00764443">
      <w:pPr>
        <w:pStyle w:val="ListParagraph"/>
        <w:numPr>
          <w:ilvl w:val="1"/>
          <w:numId w:val="5"/>
        </w:numPr>
      </w:pPr>
      <w:r>
        <w:t xml:space="preserve">Marca del </w:t>
      </w:r>
      <w:r w:rsidR="0082548F">
        <w:t>V</w:t>
      </w:r>
      <w:r w:rsidR="00764443">
        <w:t>ehículo</w:t>
      </w:r>
      <w:r>
        <w:t xml:space="preserve">, </w:t>
      </w:r>
      <w:r w:rsidR="000A1C91">
        <w:t>A</w:t>
      </w:r>
      <w:r>
        <w:t xml:space="preserve">ño y </w:t>
      </w:r>
      <w:r w:rsidR="000A1C91">
        <w:t>C</w:t>
      </w:r>
      <w:r>
        <w:t>olor</w:t>
      </w:r>
    </w:p>
    <w:p w:rsidR="007A47EA" w:rsidRDefault="007A47EA" w:rsidP="00764443">
      <w:pPr>
        <w:pStyle w:val="ListParagraph"/>
        <w:numPr>
          <w:ilvl w:val="1"/>
          <w:numId w:val="5"/>
        </w:numPr>
      </w:pPr>
      <w:r>
        <w:t xml:space="preserve">Fecha de </w:t>
      </w:r>
      <w:r w:rsidR="00764443">
        <w:t>Expiración</w:t>
      </w:r>
    </w:p>
    <w:p w:rsidR="006B3C57" w:rsidRDefault="006B3C57" w:rsidP="006B3C57">
      <w:pPr>
        <w:pStyle w:val="ListParagraph"/>
      </w:pPr>
    </w:p>
    <w:p w:rsidR="007A47EA" w:rsidRDefault="007A47EA" w:rsidP="007A47EA">
      <w:pPr>
        <w:pStyle w:val="ListParagraph"/>
        <w:numPr>
          <w:ilvl w:val="0"/>
          <w:numId w:val="2"/>
        </w:numPr>
      </w:pPr>
      <w:r>
        <w:t>Solicitante no es dueño del vehículo</w:t>
      </w:r>
    </w:p>
    <w:p w:rsidR="004935BE" w:rsidRDefault="004935BE" w:rsidP="004935BE">
      <w:pPr>
        <w:pStyle w:val="ListParagraph"/>
      </w:pPr>
    </w:p>
    <w:p w:rsidR="007A47EA" w:rsidRDefault="007A47EA" w:rsidP="00764443">
      <w:pPr>
        <w:pStyle w:val="ListParagraph"/>
        <w:numPr>
          <w:ilvl w:val="1"/>
          <w:numId w:val="8"/>
        </w:numPr>
      </w:pPr>
      <w:r>
        <w:t xml:space="preserve">Nombre del dueño del vehículo </w:t>
      </w:r>
      <w:r w:rsidR="0082548F">
        <w:t>-</w:t>
      </w:r>
      <w:r>
        <w:t xml:space="preserve"> Inscrito en Obras P</w:t>
      </w:r>
      <w:r w:rsidR="0082548F">
        <w:t>ú</w:t>
      </w:r>
      <w:r>
        <w:t>blicas.</w:t>
      </w:r>
    </w:p>
    <w:p w:rsidR="007A47EA" w:rsidRDefault="0082548F" w:rsidP="00764443">
      <w:pPr>
        <w:pStyle w:val="ListParagraph"/>
        <w:numPr>
          <w:ilvl w:val="1"/>
          <w:numId w:val="8"/>
        </w:numPr>
      </w:pPr>
      <w:r>
        <w:t>Parentes</w:t>
      </w:r>
      <w:r w:rsidR="007A47EA">
        <w:t xml:space="preserve">co y </w:t>
      </w:r>
      <w:r w:rsidR="00764443">
        <w:t>Teléfono</w:t>
      </w:r>
    </w:p>
    <w:p w:rsidR="007A47EA" w:rsidRPr="006358F1" w:rsidRDefault="007A47EA" w:rsidP="007A47EA">
      <w:pPr>
        <w:rPr>
          <w:b/>
          <w:sz w:val="40"/>
          <w:szCs w:val="40"/>
        </w:rPr>
      </w:pPr>
      <w:r w:rsidRPr="006358F1">
        <w:rPr>
          <w:b/>
          <w:sz w:val="40"/>
          <w:szCs w:val="40"/>
        </w:rPr>
        <w:t>C</w:t>
      </w:r>
      <w:r w:rsidR="00764443">
        <w:rPr>
          <w:b/>
          <w:sz w:val="40"/>
          <w:szCs w:val="40"/>
        </w:rPr>
        <w:t>ó</w:t>
      </w:r>
      <w:r w:rsidRPr="006358F1">
        <w:rPr>
          <w:b/>
          <w:sz w:val="40"/>
          <w:szCs w:val="40"/>
        </w:rPr>
        <w:t>mo solicitar</w:t>
      </w:r>
      <w:r w:rsidR="006358F1" w:rsidRPr="006358F1">
        <w:rPr>
          <w:b/>
          <w:sz w:val="40"/>
          <w:szCs w:val="40"/>
        </w:rPr>
        <w:t xml:space="preserve"> </w:t>
      </w:r>
      <w:r w:rsidRPr="006358F1">
        <w:rPr>
          <w:b/>
          <w:sz w:val="40"/>
          <w:szCs w:val="40"/>
        </w:rPr>
        <w:t>el Permiso de Estacionamiento</w:t>
      </w:r>
    </w:p>
    <w:p w:rsidR="007A47EA" w:rsidRDefault="007A47EA" w:rsidP="005D3814">
      <w:pPr>
        <w:jc w:val="both"/>
      </w:pPr>
      <w:r>
        <w:t>A través de Mi Portal Colegial puedes tramitar tu solicitud de Permiso de Estacionamiento del RUM.  Para completar la solicitud sigue las siguientes instrucciones:</w:t>
      </w:r>
    </w:p>
    <w:p w:rsidR="007A47EA" w:rsidRDefault="007A47EA" w:rsidP="000A1C91">
      <w:pPr>
        <w:jc w:val="both"/>
      </w:pPr>
    </w:p>
    <w:p w:rsidR="007A47EA" w:rsidRDefault="007A47EA" w:rsidP="000A1C91">
      <w:pPr>
        <w:pStyle w:val="ListParagraph"/>
        <w:numPr>
          <w:ilvl w:val="0"/>
          <w:numId w:val="3"/>
        </w:numPr>
        <w:jc w:val="both"/>
      </w:pPr>
      <w:r>
        <w:t xml:space="preserve">Accede Mi Portal Colegial desde cualquier computadora con acceso al internet </w:t>
      </w:r>
      <w:r w:rsidR="00920CA6">
        <w:t xml:space="preserve">visitando el website </w:t>
      </w:r>
      <w:hyperlink r:id="rId6" w:history="1">
        <w:r w:rsidR="00920CA6" w:rsidRPr="009F11D8">
          <w:rPr>
            <w:rStyle w:val="Hyperlink"/>
          </w:rPr>
          <w:t>https://home.uprm.edu</w:t>
        </w:r>
      </w:hyperlink>
      <w:r w:rsidR="00920CA6">
        <w:t>.</w:t>
      </w:r>
    </w:p>
    <w:p w:rsidR="00920CA6" w:rsidRDefault="00920CA6" w:rsidP="000A1C91">
      <w:pPr>
        <w:pStyle w:val="ListParagraph"/>
        <w:numPr>
          <w:ilvl w:val="0"/>
          <w:numId w:val="3"/>
        </w:numPr>
        <w:jc w:val="both"/>
      </w:pPr>
      <w:r>
        <w:t xml:space="preserve">En la pantalla de “Login” entra tu nombre de usuario asignado y contraseña de tu cuenta.  Si tienes problemas con tu cuenta puedes pasar por el el Help-Desk en </w:t>
      </w:r>
      <w:r w:rsidR="00764443">
        <w:t>Monzón</w:t>
      </w:r>
      <w:r>
        <w:t xml:space="preserve"> 106</w:t>
      </w:r>
      <w:r w:rsidR="006358F1">
        <w:t xml:space="preserve"> </w:t>
      </w:r>
      <w:r>
        <w:t xml:space="preserve">B.  Oprime en el enlace de </w:t>
      </w:r>
      <w:r w:rsidR="006358F1">
        <w:t>“O</w:t>
      </w:r>
      <w:r>
        <w:t>lvido su contraseña”</w:t>
      </w:r>
      <w:r w:rsidR="006358F1">
        <w:t xml:space="preserve"> </w:t>
      </w:r>
      <w:r>
        <w:t xml:space="preserve">que aparecen en la </w:t>
      </w:r>
      <w:r w:rsidR="00764443">
        <w:t>página</w:t>
      </w:r>
      <w:r>
        <w:t xml:space="preserve"> de “</w:t>
      </w:r>
      <w:r w:rsidR="006358F1">
        <w:t>L</w:t>
      </w:r>
      <w:r>
        <w:t>ogin”.  Si</w:t>
      </w:r>
      <w:r w:rsidR="006358F1">
        <w:t xml:space="preserve"> eres un estudiante de nuevo ing</w:t>
      </w:r>
      <w:r>
        <w:t>reso y a</w:t>
      </w:r>
      <w:r w:rsidR="0082548F">
        <w:t>ú</w:t>
      </w:r>
      <w:r>
        <w:t>n no has activado tu cuenta de UPR</w:t>
      </w:r>
      <w:r w:rsidR="0020047B">
        <w:t xml:space="preserve">; </w:t>
      </w:r>
      <w:r>
        <w:t xml:space="preserve"> al completar el “Login</w:t>
      </w:r>
      <w:r w:rsidR="006358F1">
        <w:t>”</w:t>
      </w:r>
      <w:r>
        <w:t xml:space="preserve"> te aparece una pantalla indicando que tienes que activar.  Antes de completar la s</w:t>
      </w:r>
      <w:r w:rsidR="00B20287">
        <w:t xml:space="preserve">olicitud </w:t>
      </w:r>
      <w:r w:rsidR="00764443">
        <w:t>tendrás</w:t>
      </w:r>
      <w:r w:rsidR="00B20287">
        <w:t xml:space="preserve"> que completar el proceso de activación.  Para </w:t>
      </w:r>
      <w:r w:rsidR="00764443">
        <w:t>más</w:t>
      </w:r>
      <w:r w:rsidR="00B20287">
        <w:t xml:space="preserve"> información sobre el proceso de activación visita </w:t>
      </w:r>
      <w:hyperlink r:id="rId7" w:history="1">
        <w:r w:rsidR="00B20287" w:rsidRPr="009F11D8">
          <w:rPr>
            <w:rStyle w:val="Hyperlink"/>
          </w:rPr>
          <w:t>http://www.uprm.edu/prepas/</w:t>
        </w:r>
      </w:hyperlink>
      <w:r w:rsidR="00B20287">
        <w:t>.</w:t>
      </w:r>
    </w:p>
    <w:p w:rsidR="00B20287" w:rsidRDefault="00B20287" w:rsidP="000A1C91">
      <w:pPr>
        <w:pStyle w:val="ListParagraph"/>
        <w:numPr>
          <w:ilvl w:val="0"/>
          <w:numId w:val="3"/>
        </w:numPr>
        <w:jc w:val="both"/>
      </w:pPr>
      <w:r>
        <w:t>Una vez entras a Mi Porta</w:t>
      </w:r>
      <w:r w:rsidR="006358F1">
        <w:t>l</w:t>
      </w:r>
      <w:r>
        <w:t xml:space="preserve"> Colegial accede la carpeta llamada “My Programs”.  Dentro de la carpeta de “My Programs” encontrar</w:t>
      </w:r>
      <w:r w:rsidR="006358F1">
        <w:t>á</w:t>
      </w:r>
      <w:r>
        <w:t>s el icono “Solicitud de Estacionamiento” para llenar la solicitud.  Oprime el icono para acceder la solicitud.</w:t>
      </w:r>
    </w:p>
    <w:p w:rsidR="000A1C91" w:rsidRDefault="00B20287" w:rsidP="000A1C91">
      <w:pPr>
        <w:pStyle w:val="ListParagraph"/>
        <w:numPr>
          <w:ilvl w:val="0"/>
          <w:numId w:val="3"/>
        </w:numPr>
        <w:jc w:val="both"/>
      </w:pPr>
      <w:r>
        <w:lastRenderedPageBreak/>
        <w:t>Completa la información solicitada en la pantalla.  En tu solicitud pu</w:t>
      </w:r>
      <w:r w:rsidR="006358F1">
        <w:t>e</w:t>
      </w:r>
      <w:r>
        <w:t xml:space="preserve">des registrar uno o </w:t>
      </w:r>
      <w:r w:rsidR="004935BE">
        <w:t xml:space="preserve">hasta cuatro </w:t>
      </w:r>
      <w:r>
        <w:t xml:space="preserve">vehículos.  Para añadir un </w:t>
      </w:r>
      <w:r w:rsidR="00764443">
        <w:t>vehículo</w:t>
      </w:r>
      <w:r>
        <w:t xml:space="preserve"> oprime en el botón con el signo de m</w:t>
      </w:r>
      <w:r w:rsidR="006358F1">
        <w:t>á</w:t>
      </w:r>
      <w:r>
        <w:t>s</w:t>
      </w:r>
      <w:r w:rsidR="006358F1">
        <w:t xml:space="preserve"> </w:t>
      </w:r>
      <w:r w:rsidR="00764443">
        <w:t>(</w:t>
      </w:r>
      <w:r w:rsidR="007E093E">
        <w:t xml:space="preserve"> </w:t>
      </w:r>
      <w:r w:rsidR="007E093E">
        <w:rPr>
          <w:b/>
        </w:rPr>
        <w:t xml:space="preserve">+ </w:t>
      </w:r>
      <w:r w:rsidR="006358F1">
        <w:t>)</w:t>
      </w:r>
      <w:r>
        <w:t xml:space="preserve"> en el recuadro de vehículos.</w:t>
      </w:r>
    </w:p>
    <w:p w:rsidR="005D3814" w:rsidRDefault="00B20287" w:rsidP="000A1C91">
      <w:pPr>
        <w:pStyle w:val="ListParagraph"/>
        <w:numPr>
          <w:ilvl w:val="0"/>
          <w:numId w:val="3"/>
        </w:numPr>
        <w:jc w:val="both"/>
      </w:pPr>
      <w:r>
        <w:t>Para completar la solicitud debe</w:t>
      </w:r>
      <w:r w:rsidR="0020047B">
        <w:t>s</w:t>
      </w:r>
      <w:r>
        <w:t xml:space="preserve"> completar una verificación de identidad y endoso.  El sistema te requiere que proveas la respuesta a una pregunta secreta.  </w:t>
      </w:r>
      <w:r w:rsidR="00764443">
        <w:t>Tú</w:t>
      </w:r>
      <w:r>
        <w:t xml:space="preserve"> definiste estas preguntas secretas como parte de la </w:t>
      </w:r>
      <w:r w:rsidR="00764443">
        <w:t>activación</w:t>
      </w:r>
      <w:r>
        <w:t xml:space="preserve"> de tu cuenta Mi Portal Colegial.  Si tienes que cambiar tus preguntas secretas vis</w:t>
      </w:r>
      <w:r w:rsidR="006358F1">
        <w:t>it</w:t>
      </w:r>
      <w:r>
        <w:t>a la opción de “My Profile”</w:t>
      </w:r>
      <w:r w:rsidR="006358F1">
        <w:t xml:space="preserve"> </w:t>
      </w:r>
      <w:r>
        <w:t xml:space="preserve">en Mi Portal Colegial. </w:t>
      </w:r>
    </w:p>
    <w:p w:rsidR="00DF5136" w:rsidRDefault="00DF5136" w:rsidP="000A1C91">
      <w:pPr>
        <w:pStyle w:val="ListParagraph"/>
        <w:numPr>
          <w:ilvl w:val="0"/>
          <w:numId w:val="3"/>
        </w:numPr>
        <w:jc w:val="both"/>
      </w:pPr>
      <w:r>
        <w:t>Cuando completes la información solo tienes que oprimir en el botón de “So</w:t>
      </w:r>
      <w:r w:rsidR="006358F1">
        <w:t>me</w:t>
      </w:r>
      <w:r>
        <w:t>ter”</w:t>
      </w:r>
      <w:r w:rsidR="006358F1">
        <w:t xml:space="preserve"> </w:t>
      </w:r>
      <w:r>
        <w:t xml:space="preserve">para enviar tu solicitud. </w:t>
      </w:r>
      <w:r w:rsidR="00F4456C">
        <w:t xml:space="preserve"> Recuerda que debes mostrar tu licencia de conducir y la licencia de cada </w:t>
      </w:r>
      <w:r w:rsidR="00764443">
        <w:t>vehículo</w:t>
      </w:r>
      <w:r w:rsidR="00F4456C">
        <w:t xml:space="preserve"> registrado al momento de recoger tu permiso de estacionamiento. </w:t>
      </w:r>
    </w:p>
    <w:p w:rsidR="00B04511" w:rsidRDefault="00B04511" w:rsidP="000A1C91">
      <w:pPr>
        <w:pStyle w:val="ListParagraph"/>
        <w:numPr>
          <w:ilvl w:val="0"/>
          <w:numId w:val="3"/>
        </w:numPr>
        <w:jc w:val="both"/>
      </w:pPr>
      <w:r>
        <w:t xml:space="preserve">Una vez completado el formulario, deberá pasar por la Oficina de Tránsito con los documentos requeridos. </w:t>
      </w:r>
    </w:p>
    <w:p w:rsidR="00405DEB" w:rsidRDefault="002C72D5" w:rsidP="00B558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</w:t>
      </w:r>
      <w:r w:rsidR="009D3F4C">
        <w:rPr>
          <w:b/>
          <w:sz w:val="28"/>
          <w:szCs w:val="28"/>
        </w:rPr>
        <w:t>rminos de u</w:t>
      </w:r>
      <w:r>
        <w:rPr>
          <w:b/>
          <w:sz w:val="28"/>
          <w:szCs w:val="28"/>
        </w:rPr>
        <w:t xml:space="preserve">so del </w:t>
      </w:r>
      <w:r w:rsidR="00405DE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ermiso</w:t>
      </w:r>
      <w:r w:rsidR="00405DEB">
        <w:rPr>
          <w:b/>
          <w:sz w:val="28"/>
          <w:szCs w:val="28"/>
        </w:rPr>
        <w:t xml:space="preserve"> de Estacionamiento </w:t>
      </w:r>
    </w:p>
    <w:p w:rsidR="008C754C" w:rsidRDefault="00B5580A" w:rsidP="00B5580A">
      <w:pPr>
        <w:jc w:val="both"/>
      </w:pPr>
      <w:r w:rsidRPr="00B5580A">
        <w:rPr>
          <w:b/>
          <w:sz w:val="28"/>
          <w:szCs w:val="28"/>
        </w:rPr>
        <w:t>Artículo XII</w:t>
      </w:r>
      <w:r>
        <w:rPr>
          <w:b/>
        </w:rPr>
        <w:t xml:space="preserve">  -</w:t>
      </w:r>
      <w:r w:rsidRPr="00B5580A">
        <w:rPr>
          <w:b/>
          <w:sz w:val="24"/>
          <w:szCs w:val="24"/>
        </w:rPr>
        <w:t xml:space="preserve"> </w:t>
      </w:r>
      <w:r w:rsidR="008C754C">
        <w:rPr>
          <w:b/>
          <w:sz w:val="24"/>
          <w:szCs w:val="24"/>
        </w:rPr>
        <w:t xml:space="preserve">GARANTÍA DE ESTACIONAMIENTO - </w:t>
      </w:r>
      <w:r w:rsidRPr="00B5580A">
        <w:rPr>
          <w:b/>
          <w:sz w:val="24"/>
          <w:szCs w:val="24"/>
        </w:rPr>
        <w:t xml:space="preserve">Certificación </w:t>
      </w:r>
      <w:r w:rsidR="008C754C">
        <w:rPr>
          <w:b/>
          <w:sz w:val="24"/>
          <w:szCs w:val="24"/>
        </w:rPr>
        <w:t xml:space="preserve">16-17-070 ENMENDADA </w:t>
      </w:r>
      <w:r>
        <w:rPr>
          <w:b/>
          <w:sz w:val="28"/>
          <w:szCs w:val="28"/>
        </w:rPr>
        <w:t>-</w:t>
      </w:r>
      <w:r>
        <w:rPr>
          <w:b/>
        </w:rPr>
        <w:t xml:space="preserve"> Reglamento de Tránsito</w:t>
      </w:r>
      <w:r w:rsidR="0086220F">
        <w:rPr>
          <w:b/>
        </w:rPr>
        <w:t xml:space="preserve"> y Estacionamiento</w:t>
      </w:r>
      <w:r w:rsidR="008C754C">
        <w:rPr>
          <w:b/>
        </w:rPr>
        <w:t>.</w:t>
      </w:r>
      <w:r>
        <w:t xml:space="preserve"> </w:t>
      </w:r>
    </w:p>
    <w:p w:rsidR="00B5580A" w:rsidRDefault="008C754C" w:rsidP="00B5580A">
      <w:pPr>
        <w:jc w:val="both"/>
      </w:pPr>
      <w:r>
        <w:t xml:space="preserve">El RUM no garantiza un área o espacio de estacionamiento en el Campus o los estacionamientos satélites.  La posesión de la tarjeta de control de acceso o transmisor tampoco garantiza ni reserva un estacionamiento a su poseedor. </w:t>
      </w:r>
    </w:p>
    <w:p w:rsidR="008C754C" w:rsidRDefault="008C754C" w:rsidP="00B5580A">
      <w:pPr>
        <w:jc w:val="both"/>
      </w:pPr>
      <w:r>
        <w:t xml:space="preserve">El permiso de estacionamiento es un privilegio y no constituye un derecho. </w:t>
      </w:r>
    </w:p>
    <w:p w:rsidR="00B5580A" w:rsidRDefault="00B5580A" w:rsidP="00B5580A">
      <w:pPr>
        <w:jc w:val="both"/>
      </w:pPr>
      <w:r w:rsidRPr="00B5580A">
        <w:rPr>
          <w:b/>
          <w:sz w:val="28"/>
          <w:szCs w:val="28"/>
        </w:rPr>
        <w:t>Artículo XXIX</w:t>
      </w:r>
      <w:r>
        <w:rPr>
          <w:b/>
        </w:rPr>
        <w:t xml:space="preserve"> -  </w:t>
      </w:r>
      <w:r w:rsidR="008C754C">
        <w:rPr>
          <w:b/>
        </w:rPr>
        <w:t xml:space="preserve">INMOVILIZACION O REMOCION DE VEHICULOS - </w:t>
      </w:r>
      <w:r w:rsidRPr="00B5580A">
        <w:rPr>
          <w:b/>
          <w:sz w:val="24"/>
          <w:szCs w:val="24"/>
        </w:rPr>
        <w:t xml:space="preserve">Certificación </w:t>
      </w:r>
      <w:r w:rsidR="008C754C">
        <w:rPr>
          <w:b/>
          <w:sz w:val="24"/>
          <w:szCs w:val="24"/>
        </w:rPr>
        <w:t xml:space="preserve">16-17-070 ENMENDADA </w:t>
      </w:r>
      <w:r>
        <w:rPr>
          <w:b/>
          <w:sz w:val="28"/>
          <w:szCs w:val="28"/>
        </w:rPr>
        <w:t xml:space="preserve">- </w:t>
      </w:r>
      <w:r w:rsidRPr="008B0131">
        <w:rPr>
          <w:b/>
        </w:rPr>
        <w:t>Reglamento de Tránsito</w:t>
      </w:r>
      <w:r w:rsidR="0086220F">
        <w:rPr>
          <w:b/>
        </w:rPr>
        <w:t xml:space="preserve"> y Estacionamiento</w:t>
      </w:r>
      <w:r w:rsidR="008C754C">
        <w:rPr>
          <w:b/>
        </w:rPr>
        <w:t>.</w:t>
      </w:r>
      <w:r>
        <w:t xml:space="preserve"> </w:t>
      </w:r>
    </w:p>
    <w:p w:rsidR="00B5580A" w:rsidRDefault="008C754C" w:rsidP="008C754C">
      <w:pPr>
        <w:pStyle w:val="ListParagraph"/>
        <w:ind w:left="270"/>
        <w:jc w:val="both"/>
      </w:pPr>
      <w:r>
        <w:t xml:space="preserve">Todo </w:t>
      </w:r>
      <w:r w:rsidR="0086220F">
        <w:t>vehículo</w:t>
      </w:r>
      <w:r>
        <w:t xml:space="preserve"> estacionado ilegal o indebidamente, será inmovilizado o removido por el Agente del Orden mediante el uso de </w:t>
      </w:r>
      <w:r w:rsidR="0086220F">
        <w:t>grúas</w:t>
      </w:r>
      <w:r>
        <w:t xml:space="preserve"> y otros aparatos mecánicos, o por cualquier otro medio adecuado.</w:t>
      </w:r>
    </w:p>
    <w:p w:rsidR="008C754C" w:rsidRDefault="008C754C" w:rsidP="008C754C">
      <w:pPr>
        <w:pStyle w:val="ListParagraph"/>
        <w:ind w:left="270"/>
        <w:jc w:val="both"/>
      </w:pPr>
    </w:p>
    <w:p w:rsidR="008C754C" w:rsidRDefault="008C754C" w:rsidP="008C754C">
      <w:pPr>
        <w:pStyle w:val="ListParagraph"/>
        <w:numPr>
          <w:ilvl w:val="0"/>
          <w:numId w:val="9"/>
        </w:numPr>
        <w:jc w:val="both"/>
      </w:pPr>
      <w:r>
        <w:t xml:space="preserve">Los vehículos removidos </w:t>
      </w:r>
      <w:r w:rsidR="0086220F">
        <w:t>serán</w:t>
      </w:r>
      <w:r>
        <w:t xml:space="preserve"> llevados al área designa</w:t>
      </w:r>
      <w:r w:rsidR="00CB23F0">
        <w:t>d</w:t>
      </w:r>
      <w:r>
        <w:t>a p</w:t>
      </w:r>
      <w:r w:rsidR="00CB23F0">
        <w:t>a</w:t>
      </w:r>
      <w:r>
        <w:t xml:space="preserve">ra tales fines en el Recinto.  Dichos vehículos </w:t>
      </w:r>
      <w:r w:rsidR="0086220F">
        <w:t>serán</w:t>
      </w:r>
      <w:r>
        <w:t xml:space="preserve"> liberados cuando su dueño o encargado presente las credenciales del </w:t>
      </w:r>
      <w:r w:rsidR="0086220F">
        <w:t>vehículo</w:t>
      </w:r>
      <w:r>
        <w:t xml:space="preserve"> y del dueño de </w:t>
      </w:r>
      <w:r w:rsidR="0086220F">
        <w:t>é</w:t>
      </w:r>
      <w:r>
        <w:t xml:space="preserve">ste y un recibo oficial de pago expedido por el recaudador del Recinto por la cantidad de cincuenta </w:t>
      </w:r>
      <w:r w:rsidR="0086220F">
        <w:t>dólares</w:t>
      </w:r>
      <w:r>
        <w:t xml:space="preserve"> ($50.00) </w:t>
      </w:r>
      <w:r w:rsidR="0086220F">
        <w:t>más</w:t>
      </w:r>
      <w:r>
        <w:t xml:space="preserve"> la multa correspondiente a la </w:t>
      </w:r>
      <w:r w:rsidR="0086220F">
        <w:t>infracción</w:t>
      </w:r>
      <w:r>
        <w:t xml:space="preserve"> o la evidencia del compromiso de pago.</w:t>
      </w:r>
    </w:p>
    <w:p w:rsidR="008C754C" w:rsidRDefault="008C754C" w:rsidP="008C754C">
      <w:pPr>
        <w:pStyle w:val="ListParagraph"/>
        <w:numPr>
          <w:ilvl w:val="0"/>
          <w:numId w:val="9"/>
        </w:numPr>
        <w:jc w:val="both"/>
      </w:pPr>
      <w:r>
        <w:t xml:space="preserve">Los vehículos inmovilizados </w:t>
      </w:r>
      <w:r w:rsidR="0086220F">
        <w:t>serán</w:t>
      </w:r>
      <w:r>
        <w:t xml:space="preserve"> liberados cuando su dueño o encargado presente las credenciales del </w:t>
      </w:r>
      <w:r w:rsidR="0086220F">
        <w:t>vehículo</w:t>
      </w:r>
      <w:r>
        <w:t xml:space="preserve"> y del dueño de </w:t>
      </w:r>
      <w:r w:rsidR="0086220F">
        <w:t>é</w:t>
      </w:r>
      <w:r>
        <w:t>ste y un recibo oficial de pago expedido por el recaudador del Recinto</w:t>
      </w:r>
      <w:r w:rsidR="009075AC">
        <w:t xml:space="preserve"> por la cantidad de cincuenta ($50.00) </w:t>
      </w:r>
      <w:r w:rsidR="0086220F">
        <w:t>más</w:t>
      </w:r>
      <w:r w:rsidR="009075AC">
        <w:t xml:space="preserve"> la multa correspondiente </w:t>
      </w:r>
      <w:r w:rsidR="0086220F">
        <w:t>a</w:t>
      </w:r>
      <w:r w:rsidR="009075AC">
        <w:t xml:space="preserve"> la </w:t>
      </w:r>
      <w:r w:rsidR="0086220F">
        <w:t>infracción</w:t>
      </w:r>
      <w:r w:rsidR="009075AC">
        <w:t xml:space="preserve"> o la evidencia del compromiso de pago.</w:t>
      </w:r>
    </w:p>
    <w:p w:rsidR="009075AC" w:rsidRDefault="009075AC" w:rsidP="008C754C">
      <w:pPr>
        <w:pStyle w:val="ListParagraph"/>
        <w:numPr>
          <w:ilvl w:val="0"/>
          <w:numId w:val="9"/>
        </w:numPr>
        <w:jc w:val="both"/>
      </w:pPr>
      <w:r>
        <w:t>En casos que no se pueda efectuar el pago por estar fuera de horas laborables, el agente del orden tomar</w:t>
      </w:r>
      <w:r w:rsidR="0086220F">
        <w:t>á</w:t>
      </w:r>
      <w:r>
        <w:t xml:space="preserve"> la información </w:t>
      </w:r>
      <w:r w:rsidR="00CB23F0">
        <w:t xml:space="preserve">sobre el </w:t>
      </w:r>
      <w:r w:rsidR="0086220F">
        <w:t>vehículo</w:t>
      </w:r>
      <w:r w:rsidR="00CB23F0">
        <w:t xml:space="preserve"> y la persona que </w:t>
      </w:r>
      <w:r w:rsidR="0086220F">
        <w:t>incurrió</w:t>
      </w:r>
      <w:r w:rsidR="00CB23F0">
        <w:t xml:space="preserve"> en la </w:t>
      </w:r>
      <w:r w:rsidR="0086220F">
        <w:t>infracción</w:t>
      </w:r>
      <w:r w:rsidR="00CB23F0">
        <w:t xml:space="preserve">, autorizando la remoción del aparato </w:t>
      </w:r>
      <w:r w:rsidR="0086220F">
        <w:t>mecánico</w:t>
      </w:r>
      <w:r w:rsidR="00CB23F0">
        <w:t>.</w:t>
      </w:r>
      <w:r>
        <w:t xml:space="preserve"> Según sea pertinente, se referirá para cobro la sanción correspondiente. </w:t>
      </w:r>
    </w:p>
    <w:p w:rsidR="008F3449" w:rsidRPr="006B3C57" w:rsidRDefault="008F3449" w:rsidP="008F344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Tarjeta</w:t>
      </w:r>
      <w:r w:rsidR="008B0131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de</w:t>
      </w:r>
      <w:r w:rsidR="008B0131">
        <w:rPr>
          <w:b/>
          <w:sz w:val="40"/>
          <w:szCs w:val="40"/>
        </w:rPr>
        <w:t xml:space="preserve"> Control de </w:t>
      </w:r>
      <w:r>
        <w:rPr>
          <w:b/>
          <w:sz w:val="40"/>
          <w:szCs w:val="40"/>
        </w:rPr>
        <w:t>Acceso</w:t>
      </w:r>
      <w:r w:rsidRPr="006B3C57">
        <w:rPr>
          <w:b/>
          <w:sz w:val="40"/>
          <w:szCs w:val="40"/>
        </w:rPr>
        <w:t xml:space="preserve"> </w:t>
      </w:r>
      <w:r w:rsidR="008B0131" w:rsidRPr="008B0131">
        <w:rPr>
          <w:b/>
          <w:sz w:val="24"/>
          <w:szCs w:val="24"/>
        </w:rPr>
        <w:t xml:space="preserve">- Artículo XIX </w:t>
      </w:r>
      <w:r w:rsidR="009075AC">
        <w:rPr>
          <w:b/>
          <w:sz w:val="24"/>
          <w:szCs w:val="24"/>
        </w:rPr>
        <w:t xml:space="preserve">–TARJETAS DE CONTROL DE ACCESO </w:t>
      </w:r>
      <w:r w:rsidR="008B0131" w:rsidRPr="008B0131">
        <w:rPr>
          <w:b/>
          <w:sz w:val="24"/>
          <w:szCs w:val="24"/>
        </w:rPr>
        <w:t xml:space="preserve">Certificación </w:t>
      </w:r>
      <w:r w:rsidR="009075AC">
        <w:rPr>
          <w:b/>
          <w:sz w:val="24"/>
          <w:szCs w:val="24"/>
        </w:rPr>
        <w:t>16-17-070 ENMENDADA</w:t>
      </w:r>
      <w:r w:rsidR="008B0131" w:rsidRPr="008B0131">
        <w:rPr>
          <w:b/>
          <w:sz w:val="24"/>
          <w:szCs w:val="24"/>
        </w:rPr>
        <w:t>- Reglamento de Tránsito</w:t>
      </w:r>
      <w:r w:rsidR="009075AC">
        <w:rPr>
          <w:b/>
          <w:sz w:val="24"/>
          <w:szCs w:val="24"/>
        </w:rPr>
        <w:t>.</w:t>
      </w:r>
    </w:p>
    <w:p w:rsidR="00F16BCF" w:rsidRDefault="00960A48" w:rsidP="00FD10CA">
      <w:pPr>
        <w:rPr>
          <w:b/>
        </w:rPr>
      </w:pPr>
      <w:r>
        <w:rPr>
          <w:b/>
        </w:rPr>
        <w:t xml:space="preserve">Esta tarjeta es responsabilidad de usted, no puede prestarla, no debe dejarla expuesta al sol; ni con otras tarjetas que tengan censor que puedan decodificar la misma.  De perder la tarjeta tendrá que pagar $35.00  Si usted termina su contrato o labores en el Recinto, se </w:t>
      </w:r>
      <w:r w:rsidR="0086220F">
        <w:rPr>
          <w:b/>
        </w:rPr>
        <w:t>verá</w:t>
      </w:r>
      <w:r>
        <w:rPr>
          <w:b/>
        </w:rPr>
        <w:t xml:space="preserve"> obligado a entregar la tarjeta de acceso a la </w:t>
      </w:r>
      <w:r w:rsidR="0086220F">
        <w:rPr>
          <w:b/>
        </w:rPr>
        <w:t>Sección</w:t>
      </w:r>
      <w:r>
        <w:rPr>
          <w:b/>
        </w:rPr>
        <w:t xml:space="preserve"> de Transito. </w:t>
      </w:r>
    </w:p>
    <w:p w:rsidR="00F16BCF" w:rsidRPr="008B0131" w:rsidRDefault="00F16BCF" w:rsidP="008B0131">
      <w:pPr>
        <w:jc w:val="both"/>
        <w:rPr>
          <w:b/>
        </w:rPr>
      </w:pPr>
      <w:r w:rsidRPr="008B0131">
        <w:rPr>
          <w:b/>
        </w:rPr>
        <w:t xml:space="preserve">Ver Reglamento de Tránsito y Estacionamiento - Certificación </w:t>
      </w:r>
      <w:r w:rsidR="00697F62">
        <w:rPr>
          <w:b/>
        </w:rPr>
        <w:t>16-17-060</w:t>
      </w:r>
      <w:r w:rsidRPr="008B0131">
        <w:rPr>
          <w:b/>
        </w:rPr>
        <w:t xml:space="preserve"> </w:t>
      </w:r>
      <w:r w:rsidR="00960A48">
        <w:rPr>
          <w:b/>
        </w:rPr>
        <w:t xml:space="preserve">- ENMENDADA </w:t>
      </w:r>
      <w:r w:rsidRPr="008B0131">
        <w:rPr>
          <w:b/>
        </w:rPr>
        <w:t xml:space="preserve">en Formularios y </w:t>
      </w:r>
      <w:r w:rsidR="008B0131">
        <w:rPr>
          <w:b/>
        </w:rPr>
        <w:t>Reglamentos</w:t>
      </w:r>
      <w:r w:rsidRPr="008B0131">
        <w:rPr>
          <w:b/>
        </w:rPr>
        <w:t xml:space="preserve"> Departamento de Tránsito y Vigilancia.</w:t>
      </w:r>
      <w:bookmarkStart w:id="0" w:name="_GoBack"/>
      <w:bookmarkEnd w:id="0"/>
    </w:p>
    <w:p w:rsidR="00B20287" w:rsidRDefault="00B20287" w:rsidP="00B20287"/>
    <w:sectPr w:rsidR="00B2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098"/>
    <w:multiLevelType w:val="hybridMultilevel"/>
    <w:tmpl w:val="B16CFFA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0477"/>
    <w:multiLevelType w:val="hybridMultilevel"/>
    <w:tmpl w:val="8856BAB2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68AE"/>
    <w:multiLevelType w:val="hybridMultilevel"/>
    <w:tmpl w:val="3744BB8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5296"/>
    <w:multiLevelType w:val="hybridMultilevel"/>
    <w:tmpl w:val="5A20FEF4"/>
    <w:lvl w:ilvl="0" w:tplc="20D859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50" w:hanging="360"/>
      </w:pPr>
    </w:lvl>
    <w:lvl w:ilvl="2" w:tplc="500A001B" w:tentative="1">
      <w:start w:val="1"/>
      <w:numFmt w:val="lowerRoman"/>
      <w:lvlText w:val="%3."/>
      <w:lvlJc w:val="right"/>
      <w:pPr>
        <w:ind w:left="2070" w:hanging="180"/>
      </w:p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7642949"/>
    <w:multiLevelType w:val="hybridMultilevel"/>
    <w:tmpl w:val="E5E0705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2CF4"/>
    <w:multiLevelType w:val="hybridMultilevel"/>
    <w:tmpl w:val="0D54CFD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F3F60"/>
    <w:multiLevelType w:val="hybridMultilevel"/>
    <w:tmpl w:val="2FFEA0A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B46FB"/>
    <w:multiLevelType w:val="hybridMultilevel"/>
    <w:tmpl w:val="8834D0A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70D8"/>
    <w:multiLevelType w:val="hybridMultilevel"/>
    <w:tmpl w:val="2D22C86E"/>
    <w:lvl w:ilvl="0" w:tplc="CEF29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8755D"/>
    <w:multiLevelType w:val="hybridMultilevel"/>
    <w:tmpl w:val="99AC0AC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31F33"/>
    <w:multiLevelType w:val="hybridMultilevel"/>
    <w:tmpl w:val="5C50E2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A"/>
    <w:rsid w:val="00012C9A"/>
    <w:rsid w:val="000509CF"/>
    <w:rsid w:val="000A1C91"/>
    <w:rsid w:val="0014654C"/>
    <w:rsid w:val="001C5BE1"/>
    <w:rsid w:val="001E1315"/>
    <w:rsid w:val="001E141C"/>
    <w:rsid w:val="0020047B"/>
    <w:rsid w:val="002845B6"/>
    <w:rsid w:val="002C72D5"/>
    <w:rsid w:val="002E37D5"/>
    <w:rsid w:val="00330DB3"/>
    <w:rsid w:val="003A26E4"/>
    <w:rsid w:val="00405DEB"/>
    <w:rsid w:val="004935BE"/>
    <w:rsid w:val="005D3814"/>
    <w:rsid w:val="006271AA"/>
    <w:rsid w:val="00633B64"/>
    <w:rsid w:val="006358F1"/>
    <w:rsid w:val="00697F62"/>
    <w:rsid w:val="006B3C57"/>
    <w:rsid w:val="00764443"/>
    <w:rsid w:val="007A47EA"/>
    <w:rsid w:val="007E093E"/>
    <w:rsid w:val="008024F4"/>
    <w:rsid w:val="0082548F"/>
    <w:rsid w:val="0086220F"/>
    <w:rsid w:val="008A32F8"/>
    <w:rsid w:val="008B0131"/>
    <w:rsid w:val="008C754C"/>
    <w:rsid w:val="008F3449"/>
    <w:rsid w:val="009075AC"/>
    <w:rsid w:val="00920CA6"/>
    <w:rsid w:val="00960A48"/>
    <w:rsid w:val="00972D88"/>
    <w:rsid w:val="009D3F4C"/>
    <w:rsid w:val="00AF5B5F"/>
    <w:rsid w:val="00B04511"/>
    <w:rsid w:val="00B14677"/>
    <w:rsid w:val="00B20287"/>
    <w:rsid w:val="00B5580A"/>
    <w:rsid w:val="00B71F42"/>
    <w:rsid w:val="00C06274"/>
    <w:rsid w:val="00CB23F0"/>
    <w:rsid w:val="00D47B85"/>
    <w:rsid w:val="00DD42EC"/>
    <w:rsid w:val="00DF5136"/>
    <w:rsid w:val="00E21AF5"/>
    <w:rsid w:val="00F16BCF"/>
    <w:rsid w:val="00F4456C"/>
    <w:rsid w:val="00F51D2D"/>
    <w:rsid w:val="00F743F5"/>
    <w:rsid w:val="00FA513C"/>
    <w:rsid w:val="00FD10CA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80298-965D-425F-8E72-F3EBFB19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C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m.edu/prep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.upr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7D20-9F62-483E-A346-49EF651B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2015-04-24T15:07:00Z</cp:lastPrinted>
  <dcterms:created xsi:type="dcterms:W3CDTF">2015-03-24T18:40:00Z</dcterms:created>
  <dcterms:modified xsi:type="dcterms:W3CDTF">2019-08-14T12:22:00Z</dcterms:modified>
</cp:coreProperties>
</file>